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80" w:rsidRDefault="00CE495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80" w:rsidRPr="00CE495A" w:rsidRDefault="00CE495A">
      <w:pPr>
        <w:spacing w:after="0"/>
        <w:rPr>
          <w:lang w:val="ru-RU"/>
        </w:rPr>
      </w:pPr>
      <w:r w:rsidRPr="00CE495A">
        <w:rPr>
          <w:b/>
          <w:color w:val="000000"/>
          <w:lang w:val="ru-RU"/>
        </w:rPr>
        <w:t>Об утверждении Правил, программ и организации тестирования граждан, впервые поступающих на правоохранительную службу</w:t>
      </w:r>
    </w:p>
    <w:p w:rsidR="00AE6480" w:rsidRDefault="00CE495A">
      <w:pPr>
        <w:spacing w:after="0"/>
      </w:pPr>
      <w:r w:rsidRPr="00CE495A">
        <w:rPr>
          <w:color w:val="000000"/>
          <w:sz w:val="20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20 сентября 2016 года </w:t>
      </w:r>
      <w:r w:rsidRPr="00CE495A">
        <w:rPr>
          <w:color w:val="000000"/>
          <w:sz w:val="20"/>
          <w:lang w:val="ru-RU"/>
        </w:rPr>
        <w:t xml:space="preserve">№ 1. </w:t>
      </w:r>
      <w:r>
        <w:rPr>
          <w:color w:val="000000"/>
          <w:sz w:val="20"/>
        </w:rPr>
        <w:t>Зарегистрирован в Министерстве юстиции Республики Казахстан 10 октября 2016 года № 14317</w:t>
      </w:r>
    </w:p>
    <w:p w:rsidR="00AE6480" w:rsidRDefault="00CE495A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 подпунктом 5) пункта 2 статьи 5 Закона Республики Казахстан от 23 ноября 2015 года «О государственной службе Республики Казахстан», </w:t>
      </w:r>
      <w:r>
        <w:rPr>
          <w:b/>
          <w:color w:val="000000"/>
          <w:sz w:val="20"/>
        </w:rPr>
        <w:t>ПРИКАЗЫ</w:t>
      </w:r>
      <w:r>
        <w:rPr>
          <w:b/>
          <w:color w:val="000000"/>
          <w:sz w:val="20"/>
        </w:rPr>
        <w:t>ВАЮ:</w:t>
      </w:r>
      <w:r>
        <w:br/>
      </w:r>
      <w:r>
        <w:rPr>
          <w:color w:val="000000"/>
          <w:sz w:val="20"/>
        </w:rPr>
        <w:t>      1. Утвердить прилагаемые Правила, программы и организацию тестирования граждан, впервые поступающих на правоохранительную службу.</w:t>
      </w:r>
      <w:r>
        <w:br/>
      </w:r>
      <w:r>
        <w:rPr>
          <w:color w:val="000000"/>
          <w:sz w:val="20"/>
        </w:rPr>
        <w:t>      2. Департаменту государственной службы Агентства Республики Казахстан по делам государственной службы и проти</w:t>
      </w:r>
      <w:r>
        <w:rPr>
          <w:color w:val="000000"/>
          <w:sz w:val="20"/>
        </w:rPr>
        <w:t>водействию коррупции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</w:t>
      </w:r>
      <w:r>
        <w:rPr>
          <w:color w:val="000000"/>
          <w:sz w:val="20"/>
        </w:rPr>
        <w:t>публики Казахстан его направление на официальное опубликование в периодические печатные издания и информационно-правовой системе «Әділет»;</w:t>
      </w:r>
      <w:r>
        <w:br/>
      </w:r>
      <w:r>
        <w:rPr>
          <w:color w:val="000000"/>
          <w:sz w:val="20"/>
        </w:rPr>
        <w:t>      3) в течение десяти календарных дней со дня получения настоящего приказа направление его в Республиканское госу</w:t>
      </w:r>
      <w:r>
        <w:rPr>
          <w:color w:val="000000"/>
          <w:sz w:val="20"/>
        </w:rPr>
        <w:t>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color w:val="000000"/>
          <w:sz w:val="20"/>
        </w:rPr>
        <w:t xml:space="preserve">      4) размещение </w:t>
      </w:r>
      <w:r>
        <w:rPr>
          <w:color w:val="000000"/>
          <w:sz w:val="20"/>
        </w:rPr>
        <w:t>настоящего приказа на официальном интернет-ресурсе Агентства Республики Казахстан по делам государственной службы и противодействию коррупции.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заместителя Председателя Агентства Республики Ка</w:t>
      </w:r>
      <w:r>
        <w:rPr>
          <w:color w:val="000000"/>
          <w:sz w:val="20"/>
        </w:rPr>
        <w:t>захстан по делам государственной службы и противодействию коррупции, курирующего вопросы государственной службы.</w:t>
      </w:r>
      <w:r>
        <w:br/>
      </w:r>
      <w:r>
        <w:rPr>
          <w:color w:val="000000"/>
          <w:sz w:val="20"/>
        </w:rPr>
        <w:t>      4. Настоящий приказ вводится в действие с 1 января 2017 года и подлежит официальному опубликованию.</w:t>
      </w:r>
    </w:p>
    <w:bookmarkEnd w:id="1"/>
    <w:p w:rsidR="00AE6480" w:rsidRDefault="00CE495A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Председатель Агентства</w:t>
      </w:r>
      <w:r>
        <w:br/>
      </w:r>
      <w:r>
        <w:rPr>
          <w:i/>
          <w:color w:val="000000"/>
          <w:sz w:val="20"/>
        </w:rPr>
        <w:t>      Ре</w:t>
      </w:r>
      <w:r>
        <w:rPr>
          <w:i/>
          <w:color w:val="000000"/>
          <w:sz w:val="20"/>
        </w:rPr>
        <w:t>спублики Казахстан</w:t>
      </w:r>
      <w:r>
        <w:br/>
      </w:r>
      <w:r>
        <w:rPr>
          <w:i/>
          <w:color w:val="000000"/>
          <w:sz w:val="20"/>
        </w:rPr>
        <w:t>      по делам государственной службы</w:t>
      </w:r>
      <w:r>
        <w:br/>
      </w:r>
      <w:r>
        <w:rPr>
          <w:i/>
          <w:color w:val="000000"/>
          <w:sz w:val="20"/>
        </w:rPr>
        <w:t>      и противодействию коррупции                К. Кожамжаров</w:t>
      </w:r>
    </w:p>
    <w:p w:rsidR="00AE6480" w:rsidRDefault="00CE495A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Генеральный Прокурор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________________ Ж. Асанов</w:t>
      </w:r>
    </w:p>
    <w:p w:rsidR="00AE6480" w:rsidRDefault="00CE495A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Минис</w:t>
      </w:r>
      <w:r>
        <w:rPr>
          <w:i/>
          <w:color w:val="000000"/>
          <w:sz w:val="20"/>
        </w:rPr>
        <w:t>тр финансов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_________________ Б. Султанов</w:t>
      </w:r>
    </w:p>
    <w:p w:rsidR="00AE6480" w:rsidRDefault="00CE495A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Министр внутренних дел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__________________ К. Касымов</w:t>
      </w:r>
    </w:p>
    <w:p w:rsidR="00AE6480" w:rsidRDefault="00CE495A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      </w:t>
      </w:r>
      <w:r>
        <w:br/>
      </w:r>
      <w:r>
        <w:rPr>
          <w:color w:val="000000"/>
          <w:sz w:val="20"/>
        </w:rPr>
        <w:t xml:space="preserve"> приказом Председателя Агентства </w:t>
      </w:r>
      <w:r>
        <w:br/>
      </w:r>
      <w:r>
        <w:rPr>
          <w:color w:val="000000"/>
          <w:sz w:val="20"/>
        </w:rPr>
        <w:t xml:space="preserve"> Республик</w:t>
      </w:r>
      <w:r>
        <w:rPr>
          <w:color w:val="000000"/>
          <w:sz w:val="20"/>
        </w:rPr>
        <w:t xml:space="preserve">и Казахстан по делам  </w:t>
      </w:r>
      <w:r>
        <w:br/>
      </w:r>
      <w:r>
        <w:rPr>
          <w:color w:val="000000"/>
          <w:sz w:val="20"/>
        </w:rPr>
        <w:lastRenderedPageBreak/>
        <w:t xml:space="preserve"> государственной службы     </w:t>
      </w:r>
      <w:r>
        <w:br/>
      </w:r>
      <w:r>
        <w:rPr>
          <w:color w:val="000000"/>
          <w:sz w:val="20"/>
        </w:rPr>
        <w:t xml:space="preserve"> и противодействию коррупции   </w:t>
      </w:r>
      <w:r>
        <w:br/>
      </w:r>
      <w:r>
        <w:rPr>
          <w:color w:val="000000"/>
          <w:sz w:val="20"/>
        </w:rPr>
        <w:t xml:space="preserve"> от 20 сентября 2016 года № 1  </w:t>
      </w:r>
    </w:p>
    <w:p w:rsidR="00AE6480" w:rsidRDefault="00CE495A">
      <w:pPr>
        <w:spacing w:after="0"/>
      </w:pPr>
      <w:bookmarkStart w:id="3" w:name="z7"/>
      <w:bookmarkEnd w:id="2"/>
      <w:r>
        <w:rPr>
          <w:b/>
          <w:color w:val="000000"/>
        </w:rPr>
        <w:t xml:space="preserve">   Правила, программы и организация тестирования граждан,</w:t>
      </w:r>
      <w:r>
        <w:br/>
      </w:r>
      <w:r>
        <w:rPr>
          <w:b/>
          <w:color w:val="000000"/>
        </w:rPr>
        <w:t>впервые поступающих на правоохранительную службу</w:t>
      </w:r>
    </w:p>
    <w:p w:rsidR="00AE6480" w:rsidRDefault="00CE495A">
      <w:pPr>
        <w:spacing w:after="0"/>
      </w:pPr>
      <w:bookmarkStart w:id="4" w:name="z8"/>
      <w:bookmarkEnd w:id="3"/>
      <w:r>
        <w:rPr>
          <w:b/>
          <w:color w:val="000000"/>
        </w:rPr>
        <w:t xml:space="preserve">   Глава 1. Общие положения</w:t>
      </w:r>
    </w:p>
    <w:p w:rsidR="00AE6480" w:rsidRDefault="00CE495A">
      <w:pPr>
        <w:spacing w:after="0"/>
      </w:pPr>
      <w:bookmarkStart w:id="5" w:name="z9"/>
      <w:bookmarkEnd w:id="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1. Настоящие Правила, программы и организация тестирования граждан, впервые поступающих на правоохранительную службу (далее – Правила), разработаны в соответствии с подпунктом 5) пункта 2 статьи 5 и пунктом 2 статьи 16 Закона Республики Казахстан «О госуд</w:t>
      </w:r>
      <w:r>
        <w:rPr>
          <w:color w:val="000000"/>
          <w:sz w:val="20"/>
        </w:rPr>
        <w:t>арственной службе Республики Казахстан», а также в соответствии с пунктом 1 статьи 7 Закона Республики Казахстан «О правоохранительной службе».</w:t>
      </w:r>
      <w:r>
        <w:br/>
      </w:r>
      <w:r>
        <w:rPr>
          <w:color w:val="000000"/>
          <w:sz w:val="20"/>
        </w:rPr>
        <w:t>      Правила определяют порядок, программы, организацию тестирования на знание государственного языка и законод</w:t>
      </w:r>
      <w:r>
        <w:rPr>
          <w:color w:val="000000"/>
          <w:sz w:val="20"/>
        </w:rPr>
        <w:t>ательства Республики Казахстан (далее – тестирование) и оценки личных качеств граждан, впервые поступающих на правоохранительную службу (далее – кандидат), а также порядок обжалования результатов тестирования.</w:t>
      </w:r>
      <w:r>
        <w:br/>
      </w:r>
      <w:r>
        <w:rPr>
          <w:color w:val="000000"/>
          <w:sz w:val="20"/>
        </w:rPr>
        <w:t>      2. Тестирование проводится в присутствии</w:t>
      </w:r>
      <w:r>
        <w:rPr>
          <w:color w:val="000000"/>
          <w:sz w:val="20"/>
        </w:rPr>
        <w:t xml:space="preserve"> администратора тестирования (далее – администратор), который является государственным служащим уполномоченного органа по делам государственной службы (далее – уполномоченный орган) или его территориального подразделения, а также в присутствии оператора те</w:t>
      </w:r>
      <w:r>
        <w:rPr>
          <w:color w:val="000000"/>
          <w:sz w:val="20"/>
        </w:rPr>
        <w:t>стирования, который является служащим Акционерного общества «Национальный центр по управлению персоналом государственной службы» (далее – оператор).</w:t>
      </w:r>
      <w:r>
        <w:br/>
      </w:r>
      <w:r>
        <w:rPr>
          <w:color w:val="000000"/>
          <w:sz w:val="20"/>
        </w:rPr>
        <w:t>      3. Техническое обеспечение процедур тестирования, формирования базы данных тестовых заданий и их обно</w:t>
      </w:r>
      <w:r>
        <w:rPr>
          <w:color w:val="000000"/>
          <w:sz w:val="20"/>
        </w:rPr>
        <w:t>вление осуществляется Акционерным обществом «Национальный центр по управлению персоналом государственной службы» (далее – Центр).</w:t>
      </w:r>
    </w:p>
    <w:p w:rsidR="00AE6480" w:rsidRDefault="00CE495A">
      <w:pPr>
        <w:spacing w:after="0"/>
      </w:pPr>
      <w:bookmarkStart w:id="6" w:name="z12"/>
      <w:bookmarkEnd w:id="5"/>
      <w:r>
        <w:rPr>
          <w:b/>
          <w:color w:val="000000"/>
        </w:rPr>
        <w:t xml:space="preserve">   Глава 2. Тестирование граждан, впервые поступающих</w:t>
      </w:r>
      <w:r>
        <w:br/>
      </w:r>
      <w:r>
        <w:rPr>
          <w:b/>
          <w:color w:val="000000"/>
        </w:rPr>
        <w:t>на правоохранительную службу</w:t>
      </w:r>
    </w:p>
    <w:p w:rsidR="00AE6480" w:rsidRDefault="00CE495A">
      <w:pPr>
        <w:spacing w:after="0"/>
      </w:pPr>
      <w:bookmarkStart w:id="7" w:name="z13"/>
      <w:bookmarkEnd w:id="6"/>
      <w:r>
        <w:rPr>
          <w:color w:val="000000"/>
          <w:sz w:val="20"/>
        </w:rPr>
        <w:t>      4. Уполномоченный орган и его террито</w:t>
      </w:r>
      <w:r>
        <w:rPr>
          <w:color w:val="000000"/>
          <w:sz w:val="20"/>
        </w:rPr>
        <w:t>риальные подразделения проводят тестирование кандидатов по мере обращения граждан.</w:t>
      </w:r>
      <w:r>
        <w:br/>
      </w:r>
      <w:r>
        <w:rPr>
          <w:color w:val="000000"/>
          <w:sz w:val="20"/>
        </w:rPr>
        <w:t>      5. В тестировании принимают участие граждане Республики Казахстан, достигшие восемнадцатилетнего возраста.</w:t>
      </w:r>
      <w:r>
        <w:br/>
      </w:r>
      <w:r>
        <w:rPr>
          <w:color w:val="000000"/>
          <w:sz w:val="20"/>
        </w:rPr>
        <w:t>      6. Для участия в тестировании кандидаты не позднее одн</w:t>
      </w:r>
      <w:r>
        <w:rPr>
          <w:color w:val="000000"/>
          <w:sz w:val="20"/>
        </w:rPr>
        <w:t>ого календарного дня до дня тестирования подают заявление по форме, согласно приложению 1 к настоящим Правилам (далее – заявление) через  веб-портал «электронного правительства» или посредством обращения в некоммерческое акционерное общество Государственна</w:t>
      </w:r>
      <w:r>
        <w:rPr>
          <w:color w:val="000000"/>
          <w:sz w:val="20"/>
        </w:rPr>
        <w:t>я корпорация «Правительство для граждан» (далее – Государственная корпорация).</w:t>
      </w:r>
      <w:r>
        <w:br/>
      </w:r>
      <w:r>
        <w:rPr>
          <w:color w:val="000000"/>
          <w:sz w:val="20"/>
        </w:rPr>
        <w:t>      При обращении в Государственную корпорацию кандидат предъявляет документ, удостоверяющий его личность.</w:t>
      </w:r>
      <w:r>
        <w:br/>
      </w:r>
      <w:r>
        <w:rPr>
          <w:color w:val="000000"/>
          <w:sz w:val="20"/>
        </w:rPr>
        <w:t>      Информацию и консультацию касательно подачи документов для тес</w:t>
      </w:r>
      <w:r>
        <w:rPr>
          <w:color w:val="000000"/>
          <w:sz w:val="20"/>
        </w:rPr>
        <w:t>тирования через веб-портал «электронного правительства» кандидаты могут получить в Государственной корпорации, в уполномоченном органе или его территориальном подразделении.</w:t>
      </w:r>
      <w:r>
        <w:br/>
      </w:r>
      <w:r>
        <w:rPr>
          <w:color w:val="000000"/>
          <w:sz w:val="20"/>
        </w:rPr>
        <w:t>      7. Кандидат выбирает день и время тестирования исходя из наличия свободных м</w:t>
      </w:r>
      <w:r>
        <w:rPr>
          <w:color w:val="000000"/>
          <w:sz w:val="20"/>
        </w:rPr>
        <w:t>ест для проведения тестирования не позднее одного календарного дня до дня тестирования.</w:t>
      </w:r>
      <w:r>
        <w:br/>
      </w:r>
      <w:r>
        <w:rPr>
          <w:color w:val="000000"/>
          <w:sz w:val="20"/>
        </w:rPr>
        <w:t>      Запись на тестирование подтверждается распиской по форме, согласно приложению 2 к настоящим Правилам.</w:t>
      </w:r>
      <w:r>
        <w:br/>
      </w:r>
      <w:r>
        <w:rPr>
          <w:color w:val="000000"/>
          <w:sz w:val="20"/>
        </w:rPr>
        <w:t>      8. Кандидат проходит тестирование по программам тестир</w:t>
      </w:r>
      <w:r>
        <w:rPr>
          <w:color w:val="000000"/>
          <w:sz w:val="20"/>
        </w:rPr>
        <w:t>ования граждан, впервые поступающих на правоохранительную службу на знание государственного языка и законодательства Республики Казахстан, согласно приложению 3 к настоящим Правилам (далее – программы тестирования), по той категории должности правоохраните</w:t>
      </w:r>
      <w:r>
        <w:rPr>
          <w:color w:val="000000"/>
          <w:sz w:val="20"/>
        </w:rPr>
        <w:t>льной службы, которая указана в его заявлении.</w:t>
      </w:r>
      <w:r>
        <w:br/>
      </w:r>
      <w:r>
        <w:rPr>
          <w:color w:val="000000"/>
          <w:sz w:val="20"/>
        </w:rPr>
        <w:t>      9. Значение для прохождения тестирования на знание государственного языка Республики Казахстан не устанавливается.</w:t>
      </w:r>
      <w:r>
        <w:br/>
      </w:r>
      <w:r>
        <w:rPr>
          <w:color w:val="000000"/>
          <w:sz w:val="20"/>
        </w:rPr>
        <w:lastRenderedPageBreak/>
        <w:t>      10. К тестированию допускаются кандидаты, имеющие при себе документ, удостоверяющи</w:t>
      </w:r>
      <w:r>
        <w:rPr>
          <w:color w:val="000000"/>
          <w:sz w:val="20"/>
        </w:rPr>
        <w:t>й личность гражданина Республики Казахстан, содержащий индивидуальный идентификационный номер (далее – ИИН).</w:t>
      </w:r>
      <w:r>
        <w:br/>
      </w:r>
      <w:r>
        <w:rPr>
          <w:color w:val="000000"/>
          <w:sz w:val="20"/>
        </w:rPr>
        <w:t>      11. До начала тестирования администратор проводит для тестируемых инструктаж по тестированию и отвечает на возникшие у них вопросы.</w:t>
      </w:r>
      <w:r>
        <w:br/>
      </w:r>
      <w:r>
        <w:rPr>
          <w:color w:val="000000"/>
          <w:sz w:val="20"/>
        </w:rPr>
        <w:t>      12.</w:t>
      </w:r>
      <w:r>
        <w:rPr>
          <w:color w:val="000000"/>
          <w:sz w:val="20"/>
        </w:rPr>
        <w:t xml:space="preserve"> Кандидаты, имеющие неудовлетворительное самочувствие до начала проведения тестирования, сообщают об этом администратору. В этом случае тестирование таких кандидатов проводится в другое время в течение этого дня либо в другой день согласно графику тестиров</w:t>
      </w:r>
      <w:r>
        <w:rPr>
          <w:color w:val="000000"/>
          <w:sz w:val="20"/>
        </w:rPr>
        <w:t>ания.</w:t>
      </w:r>
      <w:r>
        <w:br/>
      </w:r>
      <w:r>
        <w:rPr>
          <w:color w:val="000000"/>
          <w:sz w:val="20"/>
        </w:rPr>
        <w:t>      13. Время проведения тестирования определяется Центром по согласованию с уполномоченным органом.</w:t>
      </w:r>
      <w:r>
        <w:br/>
      </w:r>
      <w:r>
        <w:rPr>
          <w:color w:val="000000"/>
          <w:sz w:val="20"/>
        </w:rPr>
        <w:t>      14. Зал тестирования оснащается подавителем сотовой связи, а также в целях идентификации кандидата – карт-ридером.</w:t>
      </w:r>
      <w:r>
        <w:br/>
      </w:r>
      <w:r>
        <w:rPr>
          <w:color w:val="000000"/>
          <w:sz w:val="20"/>
        </w:rPr>
        <w:t>      15. Каждая рабочая с</w:t>
      </w:r>
      <w:r>
        <w:rPr>
          <w:color w:val="000000"/>
          <w:sz w:val="20"/>
        </w:rPr>
        <w:t>танция оснащается веб-камерой для снятия фотографии кандидата и ведения видеозаписи процесса тестирования.</w:t>
      </w:r>
      <w:r>
        <w:br/>
      </w:r>
      <w:r>
        <w:rPr>
          <w:color w:val="000000"/>
          <w:sz w:val="20"/>
        </w:rPr>
        <w:t>      16. Тестируемые кандидаты не разговаривают с другими тестируемыми кандидатами, не обмениваются материалами, не используют информацию на бумажны</w:t>
      </w:r>
      <w:r>
        <w:rPr>
          <w:color w:val="000000"/>
          <w:sz w:val="20"/>
        </w:rPr>
        <w:t>х, электронных и иных носителях, не покидают помещение.</w:t>
      </w:r>
      <w:r>
        <w:br/>
      </w:r>
      <w:r>
        <w:rPr>
          <w:color w:val="000000"/>
          <w:sz w:val="20"/>
        </w:rPr>
        <w:t xml:space="preserve">       Во время прохождения тестирования не используются </w:t>
      </w:r>
      <w:r>
        <w:br/>
      </w:r>
      <w:r>
        <w:rPr>
          <w:color w:val="000000"/>
          <w:sz w:val="20"/>
        </w:rPr>
        <w:t>принимающе-передающие электронные устройства (в том числе мобильные телефоны и иные электронные оборудования). Такие устройства подлежат отклю</w:t>
      </w:r>
      <w:r>
        <w:rPr>
          <w:color w:val="000000"/>
          <w:sz w:val="20"/>
        </w:rPr>
        <w:t>чению на время проведения тестирования.</w:t>
      </w:r>
      <w:r>
        <w:br/>
      </w:r>
      <w:r>
        <w:rPr>
          <w:color w:val="000000"/>
          <w:sz w:val="20"/>
        </w:rPr>
        <w:t>      17. В случае нарушения тестируемым кандидатом требований пункта 16 настоящих Правил, администратор останавливает процесс тестирования такого кандидата и удаляет его из помещения для тестирования.</w:t>
      </w:r>
      <w:r>
        <w:br/>
      </w:r>
      <w:r>
        <w:rPr>
          <w:color w:val="000000"/>
          <w:sz w:val="20"/>
        </w:rPr>
        <w:t>      При этом</w:t>
      </w:r>
      <w:r>
        <w:rPr>
          <w:color w:val="000000"/>
          <w:sz w:val="20"/>
        </w:rPr>
        <w:t xml:space="preserve"> администратор составляет акт о нарушении Правил, программ и организации тестирования граждан, впервые поступающих на правоохранительную службу (далее – акт о нарушении) по форме, согласно приложению 4 к настоящим Правилам, в течение одного рабочего дня.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Кандидаты, в отношении которых был составлен акт о нарушении, проходят повторное тестирование не ранее чем через шесть месяцев со дня нарушения. Результаты тестирования кандидатов, нарушивших требования пункта 16 настоящих Правил, аннулируются.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18. В случае невозможности продолжения тестирования вследствие непреодолимой силы (стихийные явления, военные действия и тому подобное), а также по причине технических неполадок тестирование приостанавливается.</w:t>
      </w:r>
      <w:r>
        <w:br/>
      </w:r>
      <w:r>
        <w:rPr>
          <w:color w:val="000000"/>
          <w:sz w:val="20"/>
        </w:rPr>
        <w:t>      В этом случае оформляется акт о приоста</w:t>
      </w:r>
      <w:r>
        <w:rPr>
          <w:color w:val="000000"/>
          <w:sz w:val="20"/>
        </w:rPr>
        <w:t>новлении процедуры тестирования по форме, согласно приложению 5 к настоящим Правилам, а тестирование проводится в другое время в течение этого дня либо в другой день, согласно графику тестирования.</w:t>
      </w:r>
      <w:r>
        <w:br/>
      </w:r>
      <w:r>
        <w:rPr>
          <w:color w:val="000000"/>
          <w:sz w:val="20"/>
        </w:rPr>
        <w:t>      19. По истечении отведенного времени тестирование ав</w:t>
      </w:r>
      <w:r>
        <w:rPr>
          <w:color w:val="000000"/>
          <w:sz w:val="20"/>
        </w:rPr>
        <w:t>томатически завершается.</w:t>
      </w:r>
      <w:r>
        <w:br/>
      </w:r>
      <w:r>
        <w:rPr>
          <w:color w:val="000000"/>
          <w:sz w:val="20"/>
        </w:rPr>
        <w:t>      20. Подсчет правильных ответов тестирования осуществляется автоматически, при помощи компьютерной программы тестирования.</w:t>
      </w:r>
      <w:r>
        <w:br/>
      </w:r>
      <w:r>
        <w:rPr>
          <w:color w:val="000000"/>
          <w:sz w:val="20"/>
        </w:rPr>
        <w:t>      21. Не позднее двадцати минут после завершения тестирования кандидатам выдаются их результаты.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22. Кандидату, получившему результат тестирования не ниже значений, указанных в программах тестирования, выдается сертификат о прохождении тестирования на знание государственного языка и законодательства Республики Казахстан (далее – сертификат) по фор</w:t>
      </w:r>
      <w:r>
        <w:rPr>
          <w:color w:val="000000"/>
          <w:sz w:val="20"/>
        </w:rPr>
        <w:t>ме, согласно приложению 6 к настоящим Правилам.</w:t>
      </w:r>
      <w:r>
        <w:br/>
      </w:r>
      <w:r>
        <w:rPr>
          <w:color w:val="000000"/>
          <w:sz w:val="20"/>
        </w:rPr>
        <w:t>      Сертификат, выданный по первой программе тестирования, действителен для категорий должностей правоохранительной службы, относящихся к первой, второй и третьей программе тестирования.</w:t>
      </w:r>
      <w:r>
        <w:br/>
      </w:r>
      <w:r>
        <w:rPr>
          <w:color w:val="000000"/>
          <w:sz w:val="20"/>
        </w:rPr>
        <w:t>      Сертификат, в</w:t>
      </w:r>
      <w:r>
        <w:rPr>
          <w:color w:val="000000"/>
          <w:sz w:val="20"/>
        </w:rPr>
        <w:t xml:space="preserve">ыданный по второй программе тестирования, действителен для категорий </w:t>
      </w:r>
      <w:r>
        <w:rPr>
          <w:color w:val="000000"/>
          <w:sz w:val="20"/>
        </w:rPr>
        <w:lastRenderedPageBreak/>
        <w:t>должностей правоохранительной службы, относящихся ко второй и третьей программе тестирования.</w:t>
      </w:r>
      <w:r>
        <w:br/>
      </w:r>
      <w:r>
        <w:rPr>
          <w:color w:val="000000"/>
          <w:sz w:val="20"/>
        </w:rPr>
        <w:t>      Сертификат, выданный по третьей программе тестирования, действителен для категорий долж</w:t>
      </w:r>
      <w:r>
        <w:rPr>
          <w:color w:val="000000"/>
          <w:sz w:val="20"/>
        </w:rPr>
        <w:t>ностей правоохранительной службы, относящихся к третьей программе тестирования.</w:t>
      </w:r>
      <w:r>
        <w:br/>
      </w:r>
      <w:r>
        <w:rPr>
          <w:color w:val="000000"/>
          <w:sz w:val="20"/>
        </w:rPr>
        <w:t>      23. Сертификаты, выданные по результатам тестирования действительны в течение одного года со дня прохождения тестирования.</w:t>
      </w:r>
      <w:r>
        <w:br/>
      </w:r>
      <w:r>
        <w:rPr>
          <w:color w:val="000000"/>
          <w:sz w:val="20"/>
        </w:rPr>
        <w:t>      24. Кандидатам, получившим результаты тес</w:t>
      </w:r>
      <w:r>
        <w:rPr>
          <w:color w:val="000000"/>
          <w:sz w:val="20"/>
        </w:rPr>
        <w:t>тирования ниже значений, указанных в программах тестирования, выдается справка о прохождении тестирования с результатами ниже значений прохождения тестирования по форме, согласно приложению 7 к настоящим Правилам.</w:t>
      </w:r>
      <w:r>
        <w:br/>
      </w:r>
      <w:r>
        <w:rPr>
          <w:color w:val="000000"/>
          <w:sz w:val="20"/>
        </w:rPr>
        <w:t>      Кандидаты, получившие результаты тес</w:t>
      </w:r>
      <w:r>
        <w:rPr>
          <w:color w:val="000000"/>
          <w:sz w:val="20"/>
        </w:rPr>
        <w:t>тирования ниже установленных значений, допускаются к повторному тестированию не ранее чем через два месяца со дня прохождения тестирования.</w:t>
      </w:r>
      <w:r>
        <w:br/>
      </w:r>
      <w:r>
        <w:rPr>
          <w:color w:val="000000"/>
          <w:sz w:val="20"/>
        </w:rPr>
        <w:t>      25. В случае утери или порчи сертификата, в течение срока его действия, кандидаты имеют возможность получить д</w:t>
      </w:r>
      <w:r>
        <w:rPr>
          <w:color w:val="000000"/>
          <w:sz w:val="20"/>
        </w:rPr>
        <w:t>убликат сертификата о прохождении тестирования на знание государственного языка и законодательства Республики Казахстан по форме согласно приложению 8 к настоящим Правилам, через веб-портал «электронного правительства» или посредством обращения в Государст</w:t>
      </w:r>
      <w:r>
        <w:rPr>
          <w:color w:val="000000"/>
          <w:sz w:val="20"/>
        </w:rPr>
        <w:t>венную корпорацию при наличии электронной цифровой подписи.</w:t>
      </w:r>
    </w:p>
    <w:p w:rsidR="00AE6480" w:rsidRDefault="00CE495A">
      <w:pPr>
        <w:spacing w:after="0"/>
      </w:pPr>
      <w:bookmarkStart w:id="8" w:name="z35"/>
      <w:bookmarkEnd w:id="7"/>
      <w:r>
        <w:rPr>
          <w:b/>
          <w:color w:val="000000"/>
        </w:rPr>
        <w:t xml:space="preserve">   Глава 3. Порядок проведения оценки личных качеств кандидатов</w:t>
      </w:r>
    </w:p>
    <w:p w:rsidR="00AE6480" w:rsidRDefault="00CE495A">
      <w:pPr>
        <w:spacing w:after="0"/>
      </w:pPr>
      <w:bookmarkStart w:id="9" w:name="z36"/>
      <w:bookmarkEnd w:id="8"/>
      <w:r>
        <w:rPr>
          <w:color w:val="000000"/>
          <w:sz w:val="20"/>
        </w:rPr>
        <w:t>      26. Оценка личных качеств кандидатов проводится в форме тестирования.</w:t>
      </w:r>
      <w:r>
        <w:br/>
      </w:r>
      <w:r>
        <w:rPr>
          <w:color w:val="000000"/>
          <w:sz w:val="20"/>
        </w:rPr>
        <w:t>      27. Тестирование на оценку личных качеств кандидат</w:t>
      </w:r>
      <w:r>
        <w:rPr>
          <w:color w:val="000000"/>
          <w:sz w:val="20"/>
        </w:rPr>
        <w:t>ов проводится не позднее двадцати минут после завершения ими тестирования на знание государственного языка и законодательства Республики Казахстан. При этом к тестированию на оценку личных качеств допускаются кандидаты, получившие сертификат.</w:t>
      </w:r>
      <w:r>
        <w:br/>
      </w:r>
      <w:r>
        <w:rPr>
          <w:color w:val="000000"/>
          <w:sz w:val="20"/>
        </w:rPr>
        <w:t>      28. Кан</w:t>
      </w:r>
      <w:r>
        <w:rPr>
          <w:color w:val="000000"/>
          <w:sz w:val="20"/>
        </w:rPr>
        <w:t>дидаты, получившие сертификат и не явившиеся на оценку личных качеств в срок, установленный в пункте 27 настоящих Правил, допускаются к участию в тестировании на оценку личных качеств в порядке, установленном пунктом 7 настоящих Правил.</w:t>
      </w:r>
      <w:r>
        <w:br/>
      </w:r>
      <w:r>
        <w:rPr>
          <w:color w:val="000000"/>
          <w:sz w:val="20"/>
        </w:rPr>
        <w:t xml:space="preserve">      29. Кандидат </w:t>
      </w:r>
      <w:r>
        <w:rPr>
          <w:color w:val="000000"/>
          <w:sz w:val="20"/>
        </w:rPr>
        <w:t>проходит тестирование на оценку личных качеств по программам тестирования на оценку личных качеств кандидатов на занятие должностей правоохранительной службы согласно приложению 9 к настоящим Правилам по той категории должности правоохранительной службы, к</w:t>
      </w:r>
      <w:r>
        <w:rPr>
          <w:color w:val="000000"/>
          <w:sz w:val="20"/>
        </w:rPr>
        <w:t>оторая указана в его заявлении.</w:t>
      </w:r>
      <w:r>
        <w:br/>
      </w:r>
      <w:r>
        <w:rPr>
          <w:color w:val="000000"/>
          <w:sz w:val="20"/>
        </w:rPr>
        <w:t>      30. По результатам тестирования на оценку личных качеств кандидата выдается заключение по результатам тестирования на оценку личных качеств кандидата на должность правоохранительной службы по форме, согласно приложению</w:t>
      </w:r>
      <w:r>
        <w:rPr>
          <w:color w:val="000000"/>
          <w:sz w:val="20"/>
        </w:rPr>
        <w:t xml:space="preserve"> 10 к настоящим Правилам.</w:t>
      </w:r>
      <w:r>
        <w:br/>
      </w:r>
      <w:r>
        <w:rPr>
          <w:color w:val="000000"/>
          <w:sz w:val="20"/>
        </w:rPr>
        <w:t>      Заключения, выданные по результатам тестирования на оценку личных качеств кандидата, действительны в течение года со дня выдачи заключения.</w:t>
      </w:r>
    </w:p>
    <w:p w:rsidR="00AE6480" w:rsidRDefault="00CE495A">
      <w:pPr>
        <w:spacing w:after="0"/>
      </w:pPr>
      <w:bookmarkStart w:id="10" w:name="z41"/>
      <w:bookmarkEnd w:id="9"/>
      <w:r>
        <w:rPr>
          <w:b/>
          <w:color w:val="000000"/>
        </w:rPr>
        <w:t xml:space="preserve">   Глава 4. Порядок обжалования результатов тестирования</w:t>
      </w:r>
    </w:p>
    <w:p w:rsidR="00AE6480" w:rsidRDefault="00CE495A">
      <w:pPr>
        <w:spacing w:after="0"/>
      </w:pPr>
      <w:bookmarkStart w:id="11" w:name="z42"/>
      <w:bookmarkEnd w:id="10"/>
      <w:r>
        <w:rPr>
          <w:color w:val="000000"/>
          <w:sz w:val="20"/>
        </w:rPr>
        <w:t>      31. Кандидаты, получи</w:t>
      </w:r>
      <w:r>
        <w:rPr>
          <w:color w:val="000000"/>
          <w:sz w:val="20"/>
        </w:rPr>
        <w:t>вшие результаты тестирования ниже значений прохождения тестирования, имеют право подать на апелляцию в апелляционные комиссии территориальных подразделений уполномоченного органа.</w:t>
      </w:r>
      <w:r>
        <w:br/>
      </w:r>
      <w:r>
        <w:rPr>
          <w:color w:val="000000"/>
          <w:sz w:val="20"/>
        </w:rPr>
        <w:t xml:space="preserve">      32. Заявление на апелляцию подается на имя председателя апелляционной </w:t>
      </w:r>
      <w:r>
        <w:rPr>
          <w:color w:val="000000"/>
          <w:sz w:val="20"/>
        </w:rPr>
        <w:t>комиссии кандидатом, получившим результаты тестирования ниже значений, указанных в программах тестирования, по форме согласно  приложению 11 к настоящим Правилам. Заявления на апелляцию принимаются в течение десяти календарных дней после прохождения тестир</w:t>
      </w:r>
      <w:r>
        <w:rPr>
          <w:color w:val="000000"/>
          <w:sz w:val="20"/>
        </w:rPr>
        <w:t>ования и рассматриваются апелляционной комиссией на заседании согласно графику, определяемому апелляционной комиссией.</w:t>
      </w:r>
      <w:r>
        <w:br/>
      </w:r>
      <w:r>
        <w:rPr>
          <w:color w:val="000000"/>
          <w:sz w:val="20"/>
        </w:rPr>
        <w:t>      Заседание апелляционной комиссии проводится по мере необходимости, в зависимости от количества поступающих заявлений.</w:t>
      </w:r>
      <w:r>
        <w:br/>
      </w:r>
      <w:r>
        <w:rPr>
          <w:color w:val="000000"/>
          <w:sz w:val="20"/>
        </w:rPr>
        <w:t>      33. Реш</w:t>
      </w:r>
      <w:r>
        <w:rPr>
          <w:color w:val="000000"/>
          <w:sz w:val="20"/>
        </w:rPr>
        <w:t xml:space="preserve">ение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 Решения апелляционной комиссии оформляются протоколами, которые должны быть составлены в </w:t>
      </w:r>
      <w:r>
        <w:rPr>
          <w:color w:val="000000"/>
          <w:sz w:val="20"/>
        </w:rPr>
        <w:lastRenderedPageBreak/>
        <w:t>двух экземпл</w:t>
      </w:r>
      <w:r>
        <w:rPr>
          <w:color w:val="000000"/>
          <w:sz w:val="20"/>
        </w:rPr>
        <w:t>ярах и подписаны всеми членами апелляционной комиссии, принимавшими участие в данном заседании. Второй экземпляр протокола заседания апелляционной комиссии передается в Центр и хранится в течение одного года.</w:t>
      </w:r>
      <w:r>
        <w:br/>
      </w:r>
      <w:r>
        <w:rPr>
          <w:color w:val="000000"/>
          <w:sz w:val="20"/>
        </w:rPr>
        <w:t>      Решение апелляционной комиссии правомочно</w:t>
      </w:r>
      <w:r>
        <w:rPr>
          <w:color w:val="000000"/>
          <w:sz w:val="20"/>
        </w:rPr>
        <w:t xml:space="preserve"> при наличии 2/3 (двух трети) членов от общего числа.</w:t>
      </w:r>
      <w:r>
        <w:br/>
      </w:r>
      <w:r>
        <w:rPr>
          <w:color w:val="000000"/>
          <w:sz w:val="20"/>
        </w:rPr>
        <w:t>      Апелляционная комиссия состоит не менее чем из пяти членов, в том числе председателя.</w:t>
      </w:r>
      <w:r>
        <w:br/>
      </w:r>
      <w:r>
        <w:rPr>
          <w:color w:val="000000"/>
          <w:sz w:val="20"/>
        </w:rPr>
        <w:t>      34. По результатам рассмотрения полученного заявления на апелляцию, апелляционная комиссия в течение пят</w:t>
      </w:r>
      <w:r>
        <w:rPr>
          <w:color w:val="000000"/>
          <w:sz w:val="20"/>
        </w:rPr>
        <w:t>и рабочих дней со дня поступления апелляции принимает одно из двух решений:</w:t>
      </w:r>
      <w:r>
        <w:br/>
      </w:r>
      <w:r>
        <w:rPr>
          <w:color w:val="000000"/>
          <w:sz w:val="20"/>
        </w:rPr>
        <w:t>      1) оставить апелляцию без удовлетворения;</w:t>
      </w:r>
      <w:r>
        <w:br/>
      </w:r>
      <w:r>
        <w:rPr>
          <w:color w:val="000000"/>
          <w:sz w:val="20"/>
        </w:rPr>
        <w:t>      2) удовлетворить апелляцию кандидата и допустить его на пересдачу тестирования.</w:t>
      </w:r>
      <w:r>
        <w:br/>
      </w:r>
      <w:r>
        <w:rPr>
          <w:color w:val="000000"/>
          <w:sz w:val="20"/>
        </w:rPr>
        <w:t xml:space="preserve">      В случае оставления апелляции кандидата </w:t>
      </w:r>
      <w:r>
        <w:rPr>
          <w:color w:val="000000"/>
          <w:sz w:val="20"/>
        </w:rPr>
        <w:t>без удовлетворения, он допускается к повторному тестированию не ранее чем через два месяца со дня прохождения тестирования.</w:t>
      </w:r>
    </w:p>
    <w:p w:rsidR="00AE6480" w:rsidRDefault="00CE495A">
      <w:pPr>
        <w:spacing w:after="0"/>
        <w:jc w:val="right"/>
      </w:pPr>
      <w:bookmarkStart w:id="12" w:name="z46"/>
      <w:bookmarkEnd w:id="11"/>
      <w:r>
        <w:rPr>
          <w:color w:val="000000"/>
          <w:sz w:val="20"/>
        </w:rPr>
        <w:t xml:space="preserve">  Приложение 1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</w:t>
      </w:r>
      <w:r>
        <w:rPr>
          <w:color w:val="000000"/>
          <w:sz w:val="20"/>
        </w:rPr>
        <w:t xml:space="preserve">охранительную службу   </w:t>
      </w:r>
    </w:p>
    <w:bookmarkEnd w:id="12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                                 Агентство Республики Казахстан</w:t>
      </w:r>
      <w:r>
        <w:br/>
      </w:r>
      <w:r>
        <w:rPr>
          <w:color w:val="000000"/>
          <w:sz w:val="20"/>
        </w:rPr>
        <w:t>                                      по делам государственной службы</w:t>
      </w:r>
      <w:r>
        <w:br/>
      </w:r>
      <w:r>
        <w:rPr>
          <w:color w:val="000000"/>
          <w:sz w:val="20"/>
        </w:rPr>
        <w:t>                                      и противодействию коррупции</w:t>
      </w:r>
      <w:r>
        <w:br/>
      </w:r>
      <w:r>
        <w:rPr>
          <w:color w:val="000000"/>
          <w:sz w:val="20"/>
        </w:rPr>
        <w:t>               </w:t>
      </w:r>
      <w:r>
        <w:rPr>
          <w:color w:val="000000"/>
          <w:sz w:val="20"/>
        </w:rPr>
        <w:t>                       от _____________________</w:t>
      </w:r>
      <w:r>
        <w:br/>
      </w:r>
      <w:r>
        <w:rPr>
          <w:color w:val="000000"/>
          <w:sz w:val="20"/>
        </w:rPr>
        <w:t>                                      тел. ___________________</w:t>
      </w:r>
      <w:r>
        <w:br/>
      </w:r>
      <w:r>
        <w:rPr>
          <w:color w:val="000000"/>
          <w:sz w:val="20"/>
        </w:rPr>
        <w:t>                                      эл. адрес _______________</w:t>
      </w:r>
    </w:p>
    <w:p w:rsidR="00AE6480" w:rsidRDefault="00CE495A">
      <w:pPr>
        <w:spacing w:after="0"/>
      </w:pPr>
      <w:bookmarkStart w:id="13" w:name="z47"/>
      <w:r>
        <w:rPr>
          <w:b/>
          <w:color w:val="000000"/>
          <w:sz w:val="20"/>
        </w:rPr>
        <w:t>                               Заявление</w:t>
      </w:r>
    </w:p>
    <w:bookmarkEnd w:id="13"/>
    <w:p w:rsidR="00AE6480" w:rsidRDefault="00CE495A">
      <w:pPr>
        <w:spacing w:after="0"/>
      </w:pPr>
      <w:r>
        <w:rPr>
          <w:color w:val="000000"/>
          <w:sz w:val="20"/>
        </w:rPr>
        <w:t>      Прошу допустить меня на тестирован</w:t>
      </w:r>
      <w:r>
        <w:rPr>
          <w:color w:val="000000"/>
          <w:sz w:val="20"/>
        </w:rPr>
        <w:t>ие на занятие должности</w:t>
      </w:r>
      <w:r>
        <w:br/>
      </w:r>
      <w:r>
        <w:rPr>
          <w:color w:val="000000"/>
          <w:sz w:val="20"/>
        </w:rPr>
        <w:t>правоохранительной службы по категории ____ *.</w:t>
      </w:r>
      <w:r>
        <w:br/>
      </w:r>
      <w:r>
        <w:rPr>
          <w:color w:val="000000"/>
          <w:sz w:val="20"/>
        </w:rPr>
        <w:t>      С основными требованиями Правил, программ и организации</w:t>
      </w:r>
      <w:r>
        <w:br/>
      </w:r>
      <w:r>
        <w:rPr>
          <w:color w:val="000000"/>
          <w:sz w:val="20"/>
        </w:rPr>
        <w:t>тестирования граждан, впервые поступающих на правоохранительную</w:t>
      </w:r>
      <w:r>
        <w:br/>
      </w:r>
      <w:r>
        <w:rPr>
          <w:color w:val="000000"/>
          <w:sz w:val="20"/>
        </w:rPr>
        <w:t>службу ознакомлен (ознакомлена), согласен (согласна) и обяз</w:t>
      </w:r>
      <w:r>
        <w:rPr>
          <w:color w:val="000000"/>
          <w:sz w:val="20"/>
        </w:rPr>
        <w:t>уюсь их</w:t>
      </w:r>
      <w:r>
        <w:br/>
      </w:r>
      <w:r>
        <w:rPr>
          <w:color w:val="000000"/>
          <w:sz w:val="20"/>
        </w:rPr>
        <w:t>выполнять.</w:t>
      </w:r>
      <w:r>
        <w:br/>
      </w:r>
      <w:r>
        <w:rPr>
          <w:color w:val="000000"/>
          <w:sz w:val="20"/>
        </w:rPr>
        <w:t>      Место прохождения тестирования: ______________.</w:t>
      </w:r>
      <w:r>
        <w:br/>
      </w:r>
      <w:r>
        <w:rPr>
          <w:color w:val="000000"/>
          <w:sz w:val="20"/>
        </w:rPr>
        <w:t>      Желаемая дата тестирования: __________________.</w:t>
      </w:r>
      <w:r>
        <w:br/>
      </w:r>
      <w:r>
        <w:rPr>
          <w:color w:val="000000"/>
          <w:sz w:val="20"/>
        </w:rPr>
        <w:t>      Желаемое время тестирования: _________________.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 *Примечание: Программа тестирования определяется в</w:t>
      </w:r>
      <w:r>
        <w:br/>
      </w:r>
      <w:r>
        <w:rPr>
          <w:color w:val="000000"/>
          <w:sz w:val="20"/>
        </w:rPr>
        <w:t>автоматическом реж</w:t>
      </w:r>
      <w:r>
        <w:rPr>
          <w:color w:val="000000"/>
          <w:sz w:val="20"/>
        </w:rPr>
        <w:t>име с учетом выбранной кандидатом категории.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                                 «____» _______________ 20 __ г.</w:t>
      </w:r>
    </w:p>
    <w:p w:rsidR="00AE6480" w:rsidRDefault="00CE495A">
      <w:pPr>
        <w:spacing w:after="0"/>
        <w:jc w:val="right"/>
      </w:pPr>
      <w:bookmarkStart w:id="14" w:name="z48"/>
      <w:r>
        <w:rPr>
          <w:color w:val="000000"/>
          <w:sz w:val="20"/>
        </w:rPr>
        <w:t xml:space="preserve">  Приложение 2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</w:t>
      </w:r>
      <w:r>
        <w:rPr>
          <w:color w:val="000000"/>
          <w:sz w:val="20"/>
        </w:rPr>
        <w:t xml:space="preserve">ьную службу   </w:t>
      </w:r>
    </w:p>
    <w:bookmarkEnd w:id="14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bookmarkStart w:id="15" w:name="z49"/>
      <w:r>
        <w:rPr>
          <w:b/>
          <w:color w:val="000000"/>
          <w:sz w:val="20"/>
        </w:rPr>
        <w:t>                             РАСПИСКА</w:t>
      </w:r>
    </w:p>
    <w:bookmarkEnd w:id="15"/>
    <w:p w:rsidR="00AE6480" w:rsidRDefault="00CE495A">
      <w:pPr>
        <w:spacing w:after="0"/>
      </w:pPr>
      <w:r>
        <w:rPr>
          <w:color w:val="000000"/>
          <w:sz w:val="20"/>
        </w:rPr>
        <w:t>      Принято заявление от кандидата на занятие должности</w:t>
      </w:r>
      <w:r>
        <w:br/>
      </w:r>
      <w:r>
        <w:rPr>
          <w:color w:val="000000"/>
          <w:sz w:val="20"/>
        </w:rPr>
        <w:t>правоохранительной службы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  </w:t>
      </w:r>
      <w:r>
        <w:rPr>
          <w:i/>
          <w:color w:val="000000"/>
          <w:sz w:val="20"/>
        </w:rPr>
        <w:t xml:space="preserve">(фамилия, имя и отчество (при </w:t>
      </w:r>
      <w:r>
        <w:rPr>
          <w:i/>
          <w:color w:val="000000"/>
          <w:sz w:val="20"/>
        </w:rPr>
        <w:t>наличии))</w:t>
      </w:r>
    </w:p>
    <w:p w:rsidR="00AE6480" w:rsidRDefault="00CE495A">
      <w:pPr>
        <w:spacing w:after="0"/>
      </w:pPr>
      <w:r>
        <w:rPr>
          <w:color w:val="000000"/>
          <w:sz w:val="20"/>
        </w:rPr>
        <w:lastRenderedPageBreak/>
        <w:t>      Назначенная дата тестирования: _____________________</w:t>
      </w:r>
      <w:r>
        <w:br/>
      </w:r>
      <w:r>
        <w:rPr>
          <w:color w:val="000000"/>
          <w:sz w:val="20"/>
        </w:rPr>
        <w:t>      Назначенное время тестирования: ____________________</w:t>
      </w:r>
      <w:r>
        <w:br/>
      </w:r>
      <w:r>
        <w:rPr>
          <w:color w:val="000000"/>
          <w:sz w:val="20"/>
        </w:rPr>
        <w:t>      Место прохождения тестирования: ____________________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 Примечание: кандидаты на занятие должности правоохранительной</w:t>
      </w:r>
      <w:r>
        <w:br/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лужбы, получившие при прохождении тестирования на знание</w:t>
      </w:r>
      <w:r>
        <w:br/>
      </w:r>
      <w:r>
        <w:rPr>
          <w:color w:val="000000"/>
          <w:sz w:val="20"/>
        </w:rPr>
        <w:t>законодательства Республики Казахстан результаты ниже значений</w:t>
      </w:r>
      <w:r>
        <w:br/>
      </w:r>
      <w:r>
        <w:rPr>
          <w:color w:val="000000"/>
          <w:sz w:val="20"/>
        </w:rPr>
        <w:t>прохождения тестирования, проходят повторное тестирование не ранее</w:t>
      </w:r>
      <w:r>
        <w:br/>
      </w:r>
      <w:r>
        <w:rPr>
          <w:color w:val="000000"/>
          <w:sz w:val="20"/>
        </w:rPr>
        <w:t>чем через два месяца со дня прохождения тестирования.</w:t>
      </w:r>
      <w:r>
        <w:br/>
      </w:r>
      <w:r>
        <w:rPr>
          <w:color w:val="000000"/>
          <w:sz w:val="20"/>
        </w:rPr>
        <w:t xml:space="preserve">      В случае </w:t>
      </w:r>
      <w:r>
        <w:rPr>
          <w:color w:val="000000"/>
          <w:sz w:val="20"/>
        </w:rPr>
        <w:t>удовлетворения апелляционной комиссией апелляции</w:t>
      </w:r>
      <w:r>
        <w:br/>
      </w:r>
      <w:r>
        <w:rPr>
          <w:color w:val="000000"/>
          <w:sz w:val="20"/>
        </w:rPr>
        <w:t>кандидата, он допускается на пересдачу тестирования на знание</w:t>
      </w:r>
      <w:r>
        <w:br/>
      </w:r>
      <w:r>
        <w:rPr>
          <w:color w:val="000000"/>
          <w:sz w:val="20"/>
        </w:rPr>
        <w:t>государственного языка и законодательства Республики Казахстан без</w:t>
      </w:r>
      <w:r>
        <w:br/>
      </w:r>
      <w:r>
        <w:rPr>
          <w:color w:val="000000"/>
          <w:sz w:val="20"/>
        </w:rPr>
        <w:t>соблюдения вышеуказанного срока.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 Выдана через портал «электронного прави</w:t>
      </w:r>
      <w:r>
        <w:rPr>
          <w:color w:val="000000"/>
          <w:sz w:val="20"/>
        </w:rPr>
        <w:t>тельства»</w:t>
      </w:r>
      <w:r>
        <w:br/>
      </w:r>
      <w:r>
        <w:rPr>
          <w:color w:val="000000"/>
          <w:sz w:val="20"/>
        </w:rPr>
        <w:t>автоматизированной системой регистрации уполномоченного органа по</w:t>
      </w:r>
      <w:r>
        <w:br/>
      </w:r>
      <w:r>
        <w:rPr>
          <w:color w:val="000000"/>
          <w:sz w:val="20"/>
        </w:rPr>
        <w:t>делам государственной службы на прохождение тестирования.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 «____» _______________ 20 __ г.</w:t>
      </w:r>
    </w:p>
    <w:p w:rsidR="00AE6480" w:rsidRDefault="00CE495A">
      <w:pPr>
        <w:spacing w:after="0"/>
        <w:jc w:val="right"/>
      </w:pPr>
      <w:bookmarkStart w:id="16" w:name="z50"/>
      <w:r>
        <w:rPr>
          <w:color w:val="000000"/>
          <w:sz w:val="20"/>
        </w:rPr>
        <w:t xml:space="preserve">  Приложение 3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</w:t>
      </w:r>
      <w:r>
        <w:rPr>
          <w:color w:val="000000"/>
          <w:sz w:val="20"/>
        </w:rPr>
        <w:t xml:space="preserve">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p w:rsidR="00AE6480" w:rsidRDefault="00CE495A">
      <w:pPr>
        <w:spacing w:after="0"/>
      </w:pPr>
      <w:bookmarkStart w:id="17" w:name="z51"/>
      <w:bookmarkEnd w:id="16"/>
      <w:r>
        <w:rPr>
          <w:b/>
          <w:color w:val="000000"/>
        </w:rPr>
        <w:t xml:space="preserve">   Программы тестирования граждан, впервые поступающих</w:t>
      </w:r>
      <w:r>
        <w:br/>
      </w:r>
      <w:r>
        <w:rPr>
          <w:b/>
          <w:color w:val="000000"/>
        </w:rPr>
        <w:t>на правоохранительную службу на знание государственного языка</w:t>
      </w:r>
      <w:r>
        <w:br/>
      </w:r>
      <w:r>
        <w:rPr>
          <w:b/>
          <w:color w:val="000000"/>
        </w:rPr>
        <w:t>и законодательства Республики Казахстан</w:t>
      </w:r>
    </w:p>
    <w:p w:rsidR="00AE6480" w:rsidRDefault="00CE495A">
      <w:pPr>
        <w:spacing w:after="0"/>
      </w:pPr>
      <w:bookmarkStart w:id="18" w:name="z52"/>
      <w:bookmarkEnd w:id="17"/>
      <w:r>
        <w:rPr>
          <w:color w:val="000000"/>
          <w:sz w:val="20"/>
        </w:rPr>
        <w:t>      1) первая программа п</w:t>
      </w:r>
      <w:r>
        <w:rPr>
          <w:color w:val="000000"/>
          <w:sz w:val="20"/>
        </w:rPr>
        <w:t>редназначена для категорий C-GP-1, C-AGP-1, C-GP-2, C-AGP-2, C-GP-3, C-AGP-3, C-GP-4, C-AGP-4, C-GP-5, C-AGP-5, C-GP-6, C-AGP-6, C-OGP-2, C-OGP-3, C-OGP-4, C-OGP-5, C-OGP-6, C-OGP-7, C-OGP-8, C-RGP-1, C-RGP-2, C-RGP-3, C-RGP-4, C-RGP-5, С-SVО-8, С-SVR-7, C</w:t>
      </w:r>
      <w:r>
        <w:rPr>
          <w:color w:val="000000"/>
          <w:sz w:val="20"/>
        </w:rPr>
        <w:t>-SVU-8, C-SVU-9, C-SVU-10, C-SVU-12, C-SGU-5, C-SGU-7, C-NB-1, C-NB-2, C-NB-3, C-NBО-1, C-NBО-2, C-NBО-3, С-GD-1, С-GD-2, С-GD-3, С-GD-4, С-GDО-1, С-GDО-2, С-GDО-3, С-GDО-4 и включает:</w:t>
      </w:r>
      <w:r>
        <w:br/>
      </w:r>
      <w:r>
        <w:rPr>
          <w:color w:val="000000"/>
          <w:sz w:val="20"/>
        </w:rPr>
        <w:t>      тесты на знание государственного языка Республики Казахстан (20 в</w:t>
      </w:r>
      <w:r>
        <w:rPr>
          <w:color w:val="000000"/>
          <w:sz w:val="20"/>
        </w:rPr>
        <w:t>опросов) продолжительностью 20 минут;</w:t>
      </w:r>
      <w:r>
        <w:br/>
      </w:r>
      <w:r>
        <w:rPr>
          <w:color w:val="000000"/>
          <w:sz w:val="20"/>
        </w:rPr>
        <w:t>      тесты на знание Конституции Республики Казахстан (15 вопросов),  Уголовного кодекса Республики Казахстан (15 вопросов), Уголовно-процессуального кодекса Республики Казахстан (15 вопросов),  Кодекса Республики Каз</w:t>
      </w:r>
      <w:r>
        <w:rPr>
          <w:color w:val="000000"/>
          <w:sz w:val="20"/>
        </w:rPr>
        <w:t xml:space="preserve">ахстан об административных правонарушениях (15 вопросов), законов Республики Казахстан «О противодействии коррупции» (15 вопросов), «О порядке рассмотрения обращений физических и юридических лиц» (15 вопросов), «О правоохранительной службе» (15 вопросов), </w:t>
      </w:r>
      <w:r>
        <w:rPr>
          <w:color w:val="000000"/>
          <w:sz w:val="20"/>
        </w:rPr>
        <w:t xml:space="preserve">«О государственной службе Республики Казахстан» (15 вопросов), Этического кодекса государственных служащих Республики Казахстан (Правил служебной этики государственных служащих), утвержденного Указом Президента Республики Казахстан от 29 декабря 2015 года </w:t>
      </w:r>
      <w:r>
        <w:rPr>
          <w:color w:val="000000"/>
          <w:sz w:val="20"/>
        </w:rPr>
        <w:t>№ 153 (15 вопросов).</w:t>
      </w:r>
      <w:r>
        <w:br/>
      </w:r>
      <w:r>
        <w:rPr>
          <w:color w:val="000000"/>
          <w:sz w:val="20"/>
        </w:rPr>
        <w:t>      Значение прохождения тестирования по программе составляет не менее 95 правильных ответов от общего количества вопросов (135 вопросов) по всем нормативным правовым актам и не менее 5 правильных ответов по каждому нормативному прав</w:t>
      </w:r>
      <w:r>
        <w:rPr>
          <w:color w:val="000000"/>
          <w:sz w:val="20"/>
        </w:rPr>
        <w:t>овому акту.</w:t>
      </w:r>
      <w:r>
        <w:br/>
      </w:r>
      <w:r>
        <w:rPr>
          <w:color w:val="000000"/>
          <w:sz w:val="20"/>
        </w:rPr>
        <w:t>      Общее время на выполнение тестов на знание законодательства Республики Казахстан составляет 110 минут.</w:t>
      </w:r>
    </w:p>
    <w:p w:rsidR="00AE6480" w:rsidRDefault="00CE495A">
      <w:pPr>
        <w:spacing w:after="0"/>
      </w:pPr>
      <w:bookmarkStart w:id="19" w:name="z53"/>
      <w:bookmarkEnd w:id="18"/>
      <w:r>
        <w:rPr>
          <w:color w:val="000000"/>
          <w:sz w:val="20"/>
        </w:rPr>
        <w:t>      2) вторая программа предназначена для категорий С-SV-10, С-SVО-9, С-SVR-4, С-SVR-8, C-SVU-13, C-SVU-14, C-SVU-15, C-SGU-8, C-SGU-</w:t>
      </w:r>
      <w:r>
        <w:rPr>
          <w:color w:val="000000"/>
          <w:sz w:val="20"/>
        </w:rPr>
        <w:t>11, C-SGU-12, C-SGU-13, C-SSP-7, C-SSP-8, C-SN-5, C-SN-7, C-SN-8, C-NB-4, C-NB-5, С-NB-6, С-NB-7, С-NB-8, C-NBО-4, C-NBО-5, С-NBО-6, С-NBО-7, С-NBО-8, С-GD-5, С-GD-6, С-GDО-5, С-GDО-6 и включает:</w:t>
      </w:r>
      <w:r>
        <w:br/>
      </w:r>
      <w:r>
        <w:rPr>
          <w:color w:val="000000"/>
          <w:sz w:val="20"/>
        </w:rPr>
        <w:t>      тесты на знание государственного языка Республики Каза</w:t>
      </w:r>
      <w:r>
        <w:rPr>
          <w:color w:val="000000"/>
          <w:sz w:val="20"/>
        </w:rPr>
        <w:t xml:space="preserve">хстан (20 вопросов) </w:t>
      </w:r>
      <w:r>
        <w:rPr>
          <w:color w:val="000000"/>
          <w:sz w:val="20"/>
        </w:rPr>
        <w:lastRenderedPageBreak/>
        <w:t>продолжительностью 20 минут.</w:t>
      </w:r>
      <w:r>
        <w:br/>
      </w:r>
      <w:r>
        <w:rPr>
          <w:color w:val="000000"/>
          <w:sz w:val="20"/>
        </w:rPr>
        <w:t>      тесты на знание Конституции Республики Казахстан (15 вопросов),  Уголовного кодекса Республики Казахстан (15 вопросов), Уголовно-процессуального кодекса Республики Казахстан (15 вопросов),  Кодекса Рес</w:t>
      </w:r>
      <w:r>
        <w:rPr>
          <w:color w:val="000000"/>
          <w:sz w:val="20"/>
        </w:rPr>
        <w:t>публики Казахстан об административных правонарушениях» (15 вопросов), законов Республики Казахстан «О противодействии коррупции» (15 вопросов), «О правоохранительной службе» (15 вопросов), Этического кодекса государственных служащих Республики Казахстан (П</w:t>
      </w:r>
      <w:r>
        <w:rPr>
          <w:color w:val="000000"/>
          <w:sz w:val="20"/>
        </w:rPr>
        <w:t>равил служебной этики государственных служащих), утвержденного Указом Президента Республики Казахстан от 29 декабря 2015 года № 153 (15 вопросов).</w:t>
      </w:r>
      <w:r>
        <w:br/>
      </w:r>
      <w:r>
        <w:rPr>
          <w:color w:val="000000"/>
          <w:sz w:val="20"/>
        </w:rPr>
        <w:t>      Значение прохождения тестирования по программе составляет не менее 63 правильных ответов от общего коли</w:t>
      </w:r>
      <w:r>
        <w:rPr>
          <w:color w:val="000000"/>
          <w:sz w:val="20"/>
        </w:rPr>
        <w:t>чества вопросов (105 вопросов) по всем нормативным правовым актам и не менее 5 правильных ответов по каждому нормативному правовому акту.</w:t>
      </w:r>
      <w:r>
        <w:br/>
      </w:r>
      <w:r>
        <w:rPr>
          <w:color w:val="000000"/>
          <w:sz w:val="20"/>
        </w:rPr>
        <w:t xml:space="preserve">      Общее время на выполнение тестов на знание законодательства Республики Казахстан по второй программе составляет </w:t>
      </w:r>
      <w:r>
        <w:rPr>
          <w:color w:val="000000"/>
          <w:sz w:val="20"/>
        </w:rPr>
        <w:t>90 минут.</w:t>
      </w:r>
    </w:p>
    <w:p w:rsidR="00AE6480" w:rsidRDefault="00CE495A">
      <w:pPr>
        <w:spacing w:after="0"/>
      </w:pPr>
      <w:bookmarkStart w:id="20" w:name="z54"/>
      <w:bookmarkEnd w:id="19"/>
      <w:r>
        <w:rPr>
          <w:color w:val="000000"/>
          <w:sz w:val="20"/>
        </w:rPr>
        <w:t>      3) третья программа предназначена для категорий C-SV-12, C-SV-13 и включает:</w:t>
      </w:r>
      <w:r>
        <w:br/>
      </w:r>
      <w:r>
        <w:rPr>
          <w:color w:val="000000"/>
          <w:sz w:val="20"/>
        </w:rPr>
        <w:t>      тесты на знание государственного языка Республики Казахстан (20 вопросов) продолжительностью 20 минут.</w:t>
      </w:r>
      <w:r>
        <w:br/>
      </w:r>
      <w:r>
        <w:rPr>
          <w:color w:val="000000"/>
          <w:sz w:val="20"/>
        </w:rPr>
        <w:t>      тесты на знание Конституции</w:t>
      </w:r>
      <w:r>
        <w:rPr>
          <w:color w:val="000000"/>
          <w:sz w:val="20"/>
        </w:rPr>
        <w:t xml:space="preserve"> Республики Казахстан (15 вопросов), законов Республики Казахстан «О противодействии коррупции» (15 вопросов), «О правоохранительной службе» (15 вопросов), «Об органах внутренних дел Республики Казахстан» (15 вопросов), Этического кодекса государственных с</w:t>
      </w:r>
      <w:r>
        <w:rPr>
          <w:color w:val="000000"/>
          <w:sz w:val="20"/>
        </w:rPr>
        <w:t>лужащих Республики Казахстан (Правил служебной этики государственных служащих), утвержденного Указом Президента Республики Казахстан от 29 декабря 2015 года № 153 (15 вопросов).</w:t>
      </w:r>
      <w:r>
        <w:br/>
      </w:r>
      <w:r>
        <w:rPr>
          <w:color w:val="000000"/>
          <w:sz w:val="20"/>
        </w:rPr>
        <w:t>      Значение прохождения тестирования по программе составляет не менее 35 пр</w:t>
      </w:r>
      <w:r>
        <w:rPr>
          <w:color w:val="000000"/>
          <w:sz w:val="20"/>
        </w:rPr>
        <w:t>авильных ответов от общего количества вопросов (75 вопросов) по всем нормативным правовым актам и не менее 5 правильных ответов по каждому нормативному правовому акту.</w:t>
      </w:r>
      <w:r>
        <w:br/>
      </w:r>
      <w:r>
        <w:rPr>
          <w:color w:val="000000"/>
          <w:sz w:val="20"/>
        </w:rPr>
        <w:t>      Общее время на выполнение тестов на знание законодательства Республики Казахстан с</w:t>
      </w:r>
      <w:r>
        <w:rPr>
          <w:color w:val="000000"/>
          <w:sz w:val="20"/>
        </w:rPr>
        <w:t>оставляет 60 минут.</w:t>
      </w:r>
    </w:p>
    <w:p w:rsidR="00AE6480" w:rsidRDefault="00CE495A">
      <w:pPr>
        <w:spacing w:after="0"/>
        <w:jc w:val="right"/>
      </w:pPr>
      <w:bookmarkStart w:id="21" w:name="z55"/>
      <w:bookmarkEnd w:id="20"/>
      <w:r>
        <w:rPr>
          <w:color w:val="000000"/>
          <w:sz w:val="20"/>
        </w:rPr>
        <w:t xml:space="preserve">  Приложение 4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bookmarkEnd w:id="21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bookmarkStart w:id="22" w:name="z56"/>
      <w:r>
        <w:rPr>
          <w:b/>
          <w:color w:val="000000"/>
          <w:sz w:val="20"/>
        </w:rPr>
        <w:t>                               Акт</w:t>
      </w:r>
      <w:r>
        <w:br/>
      </w:r>
      <w:r>
        <w:rPr>
          <w:b/>
          <w:color w:val="000000"/>
          <w:sz w:val="20"/>
        </w:rPr>
        <w:t>      о нарушении Правил, програм</w:t>
      </w:r>
      <w:r>
        <w:rPr>
          <w:b/>
          <w:color w:val="000000"/>
          <w:sz w:val="20"/>
        </w:rPr>
        <w:t>м и организации тестирования</w:t>
      </w:r>
      <w:r>
        <w:br/>
      </w:r>
      <w:r>
        <w:rPr>
          <w:b/>
          <w:color w:val="000000"/>
          <w:sz w:val="20"/>
        </w:rPr>
        <w:t>     граждан, впервые поступающих на правоохранительную службу</w:t>
      </w:r>
    </w:p>
    <w:bookmarkEnd w:id="22"/>
    <w:p w:rsidR="00AE6480" w:rsidRDefault="00CE495A">
      <w:pPr>
        <w:spacing w:after="0"/>
      </w:pPr>
      <w:r>
        <w:rPr>
          <w:color w:val="000000"/>
          <w:sz w:val="20"/>
        </w:rPr>
        <w:t>«____» __________ 201 _ г. ____ ч. ______ мин.</w:t>
      </w:r>
      <w:r>
        <w:br/>
      </w:r>
      <w:r>
        <w:rPr>
          <w:color w:val="000000"/>
          <w:sz w:val="20"/>
        </w:rPr>
        <w:t>Администратор тестирования __________________________________________</w:t>
      </w:r>
      <w:r>
        <w:br/>
      </w:r>
      <w:r>
        <w:rPr>
          <w:i/>
          <w:color w:val="000000"/>
          <w:sz w:val="20"/>
        </w:rPr>
        <w:t>(Ф. И. О. (при его наличии) администратора)</w:t>
      </w:r>
      <w:r>
        <w:br/>
      </w:r>
      <w:r>
        <w:rPr>
          <w:color w:val="000000"/>
          <w:sz w:val="20"/>
        </w:rPr>
        <w:t>Опе</w:t>
      </w:r>
      <w:r>
        <w:rPr>
          <w:color w:val="000000"/>
          <w:sz w:val="20"/>
        </w:rPr>
        <w:t>ратор тестирования _______________________________________________</w:t>
      </w:r>
      <w:r>
        <w:br/>
      </w:r>
      <w:r>
        <w:rPr>
          <w:i/>
          <w:color w:val="000000"/>
          <w:sz w:val="20"/>
        </w:rPr>
        <w:t>(Ф. И. О. (при его наличии) оператора)</w:t>
      </w:r>
    </w:p>
    <w:p w:rsidR="00AE6480" w:rsidRDefault="00CE495A">
      <w:pPr>
        <w:spacing w:after="0"/>
      </w:pPr>
      <w:r>
        <w:rPr>
          <w:color w:val="000000"/>
          <w:sz w:val="20"/>
        </w:rPr>
        <w:t>Установили факт нарушения кандидатом</w:t>
      </w:r>
      <w:r>
        <w:br/>
      </w:r>
      <w:r>
        <w:rPr>
          <w:color w:val="000000"/>
          <w:sz w:val="20"/>
        </w:rPr>
        <w:t>_______________ _________________ ИИН ________________</w:t>
      </w:r>
      <w:r>
        <w:br/>
      </w:r>
      <w:r>
        <w:rPr>
          <w:i/>
          <w:color w:val="000000"/>
          <w:sz w:val="20"/>
        </w:rPr>
        <w:t>(Ф. И. О. (при его наличии) кандидата)</w:t>
      </w:r>
      <w:r>
        <w:br/>
      </w:r>
      <w:r>
        <w:rPr>
          <w:color w:val="000000"/>
          <w:sz w:val="20"/>
        </w:rPr>
        <w:t>Пункта 16 Правил, п</w:t>
      </w:r>
      <w:r>
        <w:rPr>
          <w:color w:val="000000"/>
          <w:sz w:val="20"/>
        </w:rPr>
        <w:t>рограмм и организации тестирования граждан,</w:t>
      </w:r>
      <w:r>
        <w:br/>
      </w:r>
      <w:r>
        <w:rPr>
          <w:color w:val="000000"/>
          <w:sz w:val="20"/>
        </w:rPr>
        <w:t>впервые поступающих на правоохранительную службу.</w:t>
      </w:r>
      <w:r>
        <w:br/>
      </w:r>
      <w:r>
        <w:rPr>
          <w:color w:val="000000"/>
          <w:sz w:val="20"/>
        </w:rPr>
        <w:t>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</w:t>
      </w:r>
      <w:r>
        <w:br/>
      </w:r>
      <w:r>
        <w:rPr>
          <w:color w:val="000000"/>
          <w:sz w:val="20"/>
        </w:rPr>
        <w:t>            </w:t>
      </w:r>
      <w:r>
        <w:rPr>
          <w:i/>
          <w:color w:val="000000"/>
          <w:sz w:val="20"/>
        </w:rPr>
        <w:t>(краткое описание нарушения)</w:t>
      </w:r>
    </w:p>
    <w:p w:rsidR="00AE6480" w:rsidRDefault="00CE495A">
      <w:pPr>
        <w:spacing w:after="0"/>
      </w:pPr>
      <w:r>
        <w:rPr>
          <w:color w:val="000000"/>
          <w:sz w:val="20"/>
        </w:rPr>
        <w:lastRenderedPageBreak/>
        <w:t>Подпись адм</w:t>
      </w:r>
      <w:r>
        <w:rPr>
          <w:color w:val="000000"/>
          <w:sz w:val="20"/>
        </w:rPr>
        <w:t>инистратора тестирования: ________________________________</w:t>
      </w:r>
      <w:r>
        <w:br/>
      </w:r>
      <w:r>
        <w:rPr>
          <w:color w:val="000000"/>
          <w:sz w:val="20"/>
        </w:rPr>
        <w:t>Подпись оператора тестирования: _________________________________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>С актом ознакомлен:__________________________________________________</w:t>
      </w:r>
      <w:r>
        <w:br/>
      </w:r>
      <w:r>
        <w:rPr>
          <w:color w:val="000000"/>
          <w:sz w:val="20"/>
        </w:rPr>
        <w:t>(подпись, фамилия, имя, отчество (при наличии) кандидата,</w:t>
      </w:r>
      <w:r>
        <w:br/>
      </w:r>
      <w:r>
        <w:rPr>
          <w:color w:val="000000"/>
          <w:sz w:val="20"/>
        </w:rPr>
        <w:t>доп</w:t>
      </w:r>
      <w:r>
        <w:rPr>
          <w:color w:val="000000"/>
          <w:sz w:val="20"/>
        </w:rPr>
        <w:t>устившего вышеуказанное нарушение. В случае отказа кандидата,</w:t>
      </w:r>
      <w:r>
        <w:br/>
      </w:r>
      <w:r>
        <w:rPr>
          <w:color w:val="000000"/>
          <w:sz w:val="20"/>
        </w:rPr>
        <w:t>допустившего вышеуказанное нарушение, от подписания настоящего акта –</w:t>
      </w:r>
      <w:r>
        <w:br/>
      </w:r>
      <w:r>
        <w:rPr>
          <w:color w:val="000000"/>
          <w:sz w:val="20"/>
        </w:rPr>
        <w:t>соответствующая запись)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 (подпись, фамилия, имя, </w:t>
      </w:r>
      <w:r>
        <w:rPr>
          <w:color w:val="000000"/>
          <w:sz w:val="20"/>
        </w:rPr>
        <w:t>отчество (при наличии), ИИН иного лица,</w:t>
      </w:r>
      <w:r>
        <w:br/>
      </w:r>
      <w:r>
        <w:rPr>
          <w:color w:val="000000"/>
          <w:sz w:val="20"/>
        </w:rPr>
        <w:t>подтверждающего факт отказа кандидата, допустившего вышеуказанное</w:t>
      </w:r>
      <w:r>
        <w:br/>
      </w:r>
      <w:r>
        <w:rPr>
          <w:color w:val="000000"/>
          <w:sz w:val="20"/>
        </w:rPr>
        <w:t>нарушение, от подписания настоящего акта)</w:t>
      </w:r>
    </w:p>
    <w:p w:rsidR="00AE6480" w:rsidRDefault="00CE495A">
      <w:pPr>
        <w:spacing w:after="0"/>
        <w:jc w:val="right"/>
      </w:pPr>
      <w:bookmarkStart w:id="23" w:name="z57"/>
      <w:r>
        <w:rPr>
          <w:color w:val="000000"/>
          <w:sz w:val="20"/>
        </w:rPr>
        <w:t xml:space="preserve">  Приложение 5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посту</w:t>
      </w:r>
      <w:r>
        <w:rPr>
          <w:color w:val="000000"/>
          <w:sz w:val="20"/>
        </w:rPr>
        <w:t xml:space="preserve">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bookmarkEnd w:id="23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bookmarkStart w:id="24" w:name="z58"/>
      <w:r>
        <w:rPr>
          <w:b/>
          <w:color w:val="000000"/>
          <w:sz w:val="20"/>
        </w:rPr>
        <w:t>                                   Акт</w:t>
      </w:r>
      <w:r>
        <w:br/>
      </w:r>
      <w:r>
        <w:rPr>
          <w:b/>
          <w:color w:val="000000"/>
          <w:sz w:val="20"/>
        </w:rPr>
        <w:t>                 о приостановлении процедуры тестирования</w:t>
      </w:r>
    </w:p>
    <w:bookmarkEnd w:id="24"/>
    <w:p w:rsidR="00AE6480" w:rsidRDefault="00CE495A">
      <w:pPr>
        <w:spacing w:after="0"/>
      </w:pPr>
      <w:r>
        <w:rPr>
          <w:i/>
          <w:color w:val="000000"/>
          <w:sz w:val="20"/>
        </w:rPr>
        <w:t>Дата</w:t>
      </w:r>
      <w:r>
        <w:rPr>
          <w:color w:val="000000"/>
          <w:sz w:val="20"/>
        </w:rPr>
        <w:t>                                             </w:t>
      </w:r>
      <w:r>
        <w:rPr>
          <w:i/>
          <w:color w:val="000000"/>
          <w:sz w:val="20"/>
        </w:rPr>
        <w:t>г. _________________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 xml:space="preserve">      Мы нижеподписавшиеся, </w:t>
      </w:r>
      <w:r>
        <w:rPr>
          <w:color w:val="000000"/>
          <w:sz w:val="20"/>
        </w:rPr>
        <w:t>составили настоящий акт о том, что «__»</w:t>
      </w:r>
      <w:r>
        <w:br/>
      </w:r>
      <w:r>
        <w:rPr>
          <w:color w:val="000000"/>
          <w:sz w:val="20"/>
        </w:rPr>
        <w:t>______ 20 года в__ч. ___мин. тестирование приостановлено вследствие:</w:t>
      </w:r>
      <w:r>
        <w:br/>
      </w:r>
      <w:r>
        <w:rPr>
          <w:noProof/>
          <w:lang w:val="ru-RU" w:eastAsia="ru-RU"/>
        </w:rPr>
        <w:drawing>
          <wp:inline distT="0" distB="0" distL="0" distR="0">
            <wp:extent cx="381000" cy="36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сбоя связи</w:t>
      </w:r>
      <w:r>
        <w:br/>
      </w:r>
      <w:r>
        <w:rPr>
          <w:noProof/>
          <w:lang w:val="ru-RU" w:eastAsia="ru-RU"/>
        </w:rPr>
        <w:drawing>
          <wp:inline distT="0" distB="0" distL="0" distR="0">
            <wp:extent cx="381000" cy="36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сбоя компьютерной техники</w:t>
      </w:r>
      <w:r>
        <w:br/>
      </w:r>
      <w:r>
        <w:rPr>
          <w:noProof/>
          <w:lang w:val="ru-RU" w:eastAsia="ru-RU"/>
        </w:rPr>
        <w:drawing>
          <wp:inline distT="0" distB="0" distL="0" distR="0">
            <wp:extent cx="38100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сбоя электрической сети</w:t>
      </w:r>
      <w:r>
        <w:br/>
      </w:r>
      <w:r>
        <w:rPr>
          <w:noProof/>
          <w:lang w:val="ru-RU" w:eastAsia="ru-RU"/>
        </w:rPr>
        <w:drawing>
          <wp:inline distT="0" distB="0" distL="0" distR="0">
            <wp:extent cx="381000" cy="36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иных причин.</w:t>
      </w:r>
    </w:p>
    <w:p w:rsidR="00AE6480" w:rsidRDefault="00CE495A">
      <w:pPr>
        <w:spacing w:after="0"/>
      </w:pPr>
      <w:r>
        <w:rPr>
          <w:color w:val="000000"/>
          <w:sz w:val="20"/>
        </w:rPr>
        <w:t>Дополнительная информация о причинах приостановления тестирования:</w:t>
      </w:r>
      <w:r>
        <w:br/>
      </w:r>
      <w:r>
        <w:rPr>
          <w:color w:val="000000"/>
          <w:sz w:val="20"/>
        </w:rPr>
        <w:t>__</w:t>
      </w:r>
      <w:r>
        <w:rPr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>Тестирование приостановлено в отношении следующих кандидатов: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"/>
        <w:gridCol w:w="5678"/>
        <w:gridCol w:w="3304"/>
      </w:tblGrid>
      <w:tr w:rsidR="00AE6480">
        <w:trPr>
          <w:trHeight w:val="30"/>
          <w:tblCellSpacing w:w="0" w:type="auto"/>
        </w:trPr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 </w:t>
            </w:r>
            <w:r>
              <w:rPr>
                <w:i/>
                <w:color w:val="000000"/>
                <w:sz w:val="20"/>
              </w:rPr>
              <w:t>(при его наличии)</w:t>
            </w:r>
            <w:r>
              <w:rPr>
                <w:color w:val="000000"/>
                <w:sz w:val="20"/>
              </w:rPr>
              <w:t>                                </w:t>
            </w:r>
            <w:r>
              <w:rPr>
                <w:color w:val="000000"/>
                <w:sz w:val="20"/>
              </w:rPr>
              <w:t xml:space="preserve">  ИИН </w:t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8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Ф.И.О. </w:t>
            </w:r>
            <w:r>
              <w:rPr>
                <w:i/>
                <w:color w:val="000000"/>
                <w:sz w:val="20"/>
              </w:rPr>
              <w:t>(при его наличии)</w:t>
            </w:r>
            <w:r>
              <w:rPr>
                <w:color w:val="000000"/>
                <w:sz w:val="20"/>
              </w:rPr>
              <w:t xml:space="preserve"> и подпись</w:t>
            </w:r>
            <w:r>
              <w:br/>
            </w:r>
            <w:r>
              <w:rPr>
                <w:color w:val="000000"/>
                <w:sz w:val="20"/>
              </w:rPr>
              <w:t>администратора зала тестирования:</w:t>
            </w:r>
          </w:p>
        </w:tc>
        <w:tc>
          <w:tcPr>
            <w:tcW w:w="5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8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Ф.И.О. </w:t>
            </w:r>
            <w:r>
              <w:rPr>
                <w:i/>
                <w:color w:val="000000"/>
                <w:sz w:val="20"/>
              </w:rPr>
              <w:t>(при его наличии)</w:t>
            </w:r>
            <w:r>
              <w:rPr>
                <w:color w:val="000000"/>
                <w:sz w:val="20"/>
              </w:rPr>
              <w:t xml:space="preserve"> и подпись</w:t>
            </w:r>
            <w:r>
              <w:br/>
            </w:r>
            <w:r>
              <w:rPr>
                <w:color w:val="000000"/>
                <w:sz w:val="20"/>
              </w:rPr>
              <w:t>оператора зала тестирования:</w:t>
            </w:r>
          </w:p>
        </w:tc>
        <w:tc>
          <w:tcPr>
            <w:tcW w:w="5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</w:tbl>
    <w:p w:rsidR="00AE6480" w:rsidRDefault="00CE495A">
      <w:pPr>
        <w:spacing w:after="0"/>
        <w:jc w:val="right"/>
      </w:pPr>
      <w:bookmarkStart w:id="25" w:name="z59"/>
      <w:r>
        <w:rPr>
          <w:color w:val="000000"/>
          <w:sz w:val="20"/>
        </w:rPr>
        <w:t xml:space="preserve">  Приложение 6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bookmarkEnd w:id="25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bookmarkStart w:id="26" w:name="z60"/>
      <w:r>
        <w:rPr>
          <w:b/>
          <w:color w:val="000000"/>
          <w:sz w:val="20"/>
        </w:rPr>
        <w:t>                           СЕРТИФИКАТ</w:t>
      </w:r>
      <w:r>
        <w:br/>
      </w:r>
      <w:r>
        <w:rPr>
          <w:b/>
          <w:color w:val="000000"/>
          <w:sz w:val="20"/>
        </w:rPr>
        <w:t>  о прохождении тестирования на знание государственного языка</w:t>
      </w:r>
      <w:r>
        <w:br/>
      </w:r>
      <w:r>
        <w:rPr>
          <w:b/>
          <w:color w:val="000000"/>
          <w:sz w:val="20"/>
        </w:rPr>
        <w:t>                и законодательства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8"/>
        <w:gridCol w:w="3129"/>
        <w:gridCol w:w="2479"/>
        <w:gridCol w:w="99"/>
        <w:gridCol w:w="1931"/>
        <w:gridCol w:w="196"/>
      </w:tblGrid>
      <w:tr w:rsidR="00AE6480">
        <w:trPr>
          <w:gridAfter w:val="1"/>
          <w:wAfter w:w="366" w:type="dxa"/>
          <w:trHeight w:val="30"/>
          <w:tblCellSpacing w:w="0" w:type="auto"/>
        </w:trPr>
        <w:tc>
          <w:tcPr>
            <w:tcW w:w="1087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удостоверяет о том, что</w:t>
            </w:r>
            <w:r>
              <w:br/>
            </w:r>
            <w:r>
              <w:rPr>
                <w:color w:val="000000"/>
                <w:sz w:val="20"/>
              </w:rPr>
              <w:t>___</w:t>
            </w:r>
            <w:r>
              <w:rPr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i/>
                <w:color w:val="000000"/>
                <w:sz w:val="20"/>
              </w:rPr>
              <w:t>(Ф. И. О.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>прошел (прошла) «____»_________20 __ г. тестирование на знание государственного языка и законодательства Республики Казахстан в городе ______________ по ___ программе тестирования.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74"/>
            </w:tblGrid>
            <w:tr w:rsidR="00AE6480">
              <w:trPr>
                <w:trHeight w:val="1785"/>
                <w:tblCellSpacing w:w="0" w:type="auto"/>
              </w:trPr>
              <w:tc>
                <w:tcPr>
                  <w:tcW w:w="25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6480" w:rsidRDefault="00CE495A">
                  <w:pPr>
                    <w:spacing w:after="20"/>
                    <w:ind w:left="20"/>
                  </w:pPr>
                  <w:r>
                    <w:rPr>
                      <w:i/>
                      <w:color w:val="000000"/>
                      <w:sz w:val="20"/>
                    </w:rPr>
                    <w:t>Фото*</w:t>
                  </w:r>
                </w:p>
              </w:tc>
            </w:tr>
          </w:tbl>
          <w:p w:rsidR="00AE6480" w:rsidRDefault="00AE6480"/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теста</w:t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правильных ответов</w:t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</w:tbl>
    <w:p w:rsidR="00AE6480" w:rsidRDefault="00CE495A">
      <w:pPr>
        <w:spacing w:after="0"/>
      </w:pPr>
      <w:r>
        <w:rPr>
          <w:color w:val="000000"/>
          <w:sz w:val="20"/>
        </w:rPr>
        <w:t>Срок действия сертификата составляет один год со дня прохождения</w:t>
      </w:r>
      <w:r>
        <w:br/>
      </w:r>
      <w:r>
        <w:rPr>
          <w:color w:val="000000"/>
          <w:sz w:val="20"/>
        </w:rPr>
        <w:t>тестирования.</w:t>
      </w:r>
      <w:r>
        <w:br/>
      </w:r>
      <w:r>
        <w:rPr>
          <w:color w:val="000000"/>
          <w:sz w:val="20"/>
        </w:rPr>
        <w:t xml:space="preserve">Данный сертификат действителен для </w:t>
      </w:r>
      <w:r>
        <w:rPr>
          <w:color w:val="000000"/>
          <w:sz w:val="20"/>
        </w:rPr>
        <w:t>следующих категорий должностей</w:t>
      </w:r>
      <w:r>
        <w:br/>
      </w:r>
      <w:r>
        <w:rPr>
          <w:color w:val="000000"/>
          <w:sz w:val="20"/>
        </w:rPr>
        <w:t>правоохранительной службы: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</w:t>
      </w:r>
      <w:r>
        <w:rPr>
          <w:color w:val="000000"/>
          <w:sz w:val="20"/>
        </w:rPr>
        <w:t>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>Подпись администратора тестирования: ____________________________</w:t>
      </w:r>
      <w:r>
        <w:br/>
      </w:r>
      <w:r>
        <w:rPr>
          <w:color w:val="000000"/>
          <w:sz w:val="20"/>
        </w:rPr>
        <w:t>Подпись оператора тестирования: _________________________________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                                  «____»_______________ 20 __ г.</w:t>
      </w:r>
      <w:r>
        <w:br/>
      </w:r>
      <w:r>
        <w:rPr>
          <w:color w:val="000000"/>
          <w:sz w:val="20"/>
        </w:rPr>
        <w:t>      М.П.</w:t>
      </w:r>
    </w:p>
    <w:p w:rsidR="00AE6480" w:rsidRDefault="00CE495A">
      <w:pPr>
        <w:spacing w:after="0"/>
        <w:jc w:val="right"/>
      </w:pPr>
      <w:bookmarkStart w:id="27" w:name="z61"/>
      <w:r>
        <w:rPr>
          <w:color w:val="000000"/>
          <w:sz w:val="20"/>
        </w:rPr>
        <w:t xml:space="preserve">  Приложение 7            </w:t>
      </w:r>
      <w:r>
        <w:br/>
      </w:r>
      <w:r>
        <w:rPr>
          <w:color w:val="000000"/>
          <w:sz w:val="20"/>
        </w:rPr>
        <w:t xml:space="preserve"> к П</w:t>
      </w:r>
      <w:r>
        <w:rPr>
          <w:color w:val="000000"/>
          <w:sz w:val="20"/>
        </w:rPr>
        <w:t xml:space="preserve">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bookmarkEnd w:id="27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bookmarkStart w:id="28" w:name="z63"/>
      <w:r>
        <w:rPr>
          <w:b/>
          <w:color w:val="000000"/>
          <w:sz w:val="20"/>
        </w:rPr>
        <w:t>                              СПРАВКА</w:t>
      </w:r>
      <w:r>
        <w:br/>
      </w:r>
      <w:r>
        <w:rPr>
          <w:b/>
          <w:color w:val="000000"/>
          <w:sz w:val="20"/>
        </w:rPr>
        <w:t>                    о прохождении тестирования</w:t>
      </w:r>
      <w:r>
        <w:br/>
      </w:r>
      <w:r>
        <w:rPr>
          <w:b/>
          <w:color w:val="000000"/>
          <w:sz w:val="20"/>
        </w:rPr>
        <w:t>         с результатами ниже значе</w:t>
      </w:r>
      <w:r>
        <w:rPr>
          <w:b/>
          <w:color w:val="000000"/>
          <w:sz w:val="20"/>
        </w:rPr>
        <w:t>ний прохождения тестирования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3"/>
        <w:gridCol w:w="3225"/>
        <w:gridCol w:w="2470"/>
        <w:gridCol w:w="41"/>
        <w:gridCol w:w="1816"/>
        <w:gridCol w:w="167"/>
      </w:tblGrid>
      <w:tr w:rsidR="00AE6480">
        <w:trPr>
          <w:gridAfter w:val="1"/>
          <w:wAfter w:w="366" w:type="dxa"/>
          <w:trHeight w:val="30"/>
          <w:tblCellSpacing w:w="0" w:type="auto"/>
        </w:trPr>
        <w:tc>
          <w:tcPr>
            <w:tcW w:w="107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дана о том,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  </w:t>
            </w:r>
            <w:r>
              <w:rPr>
                <w:i/>
                <w:color w:val="000000"/>
                <w:sz w:val="20"/>
              </w:rPr>
              <w:t>(Ф. И. О.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>прошел (прошла) «____» _______________ 20 __ г. тестирование на знание государственного языка и законодательства Р</w:t>
            </w:r>
            <w:r>
              <w:rPr>
                <w:color w:val="000000"/>
                <w:sz w:val="20"/>
              </w:rPr>
              <w:t>еспублики Казахстан в городе____________________ по ___ программе тестирования с результатами ниже значений прохождения тестирования.</w:t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59"/>
            </w:tblGrid>
            <w:tr w:rsidR="00AE6480">
              <w:trPr>
                <w:trHeight w:val="2280"/>
                <w:tblCellSpacing w:w="0" w:type="auto"/>
              </w:trPr>
              <w:tc>
                <w:tcPr>
                  <w:tcW w:w="26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6480" w:rsidRDefault="00CE495A">
                  <w:pPr>
                    <w:spacing w:after="20"/>
                    <w:ind w:left="20"/>
                  </w:pPr>
                  <w:r>
                    <w:rPr>
                      <w:i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 w:rsidR="00AE6480" w:rsidRDefault="00AE6480"/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теста</w:t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Количество правильных </w:t>
            </w:r>
            <w:r>
              <w:rPr>
                <w:color w:val="000000"/>
                <w:sz w:val="20"/>
              </w:rPr>
              <w:t>ответов</w:t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</w:tbl>
    <w:p w:rsidR="00AE6480" w:rsidRDefault="00CE495A">
      <w:pPr>
        <w:spacing w:after="0"/>
      </w:pPr>
      <w:r>
        <w:rPr>
          <w:color w:val="000000"/>
          <w:sz w:val="20"/>
        </w:rPr>
        <w:lastRenderedPageBreak/>
        <w:t>Данный кандидат может пройти повторное тестирование не ранее чем</w:t>
      </w:r>
      <w:r>
        <w:br/>
      </w:r>
      <w:r>
        <w:rPr>
          <w:color w:val="000000"/>
          <w:sz w:val="20"/>
        </w:rPr>
        <w:t>через два месяца со дня прохождения данного тестирования.</w:t>
      </w:r>
    </w:p>
    <w:p w:rsidR="00AE6480" w:rsidRDefault="00CE495A">
      <w:pPr>
        <w:spacing w:after="0"/>
      </w:pPr>
      <w:r>
        <w:rPr>
          <w:color w:val="000000"/>
          <w:sz w:val="20"/>
        </w:rPr>
        <w:t>Подпись администратора тестирования: ____________________________</w:t>
      </w:r>
      <w:r>
        <w:br/>
      </w:r>
      <w:r>
        <w:rPr>
          <w:color w:val="000000"/>
          <w:sz w:val="20"/>
        </w:rPr>
        <w:t xml:space="preserve">Подпись оператора тестирования: </w:t>
      </w:r>
      <w:r>
        <w:rPr>
          <w:color w:val="000000"/>
          <w:sz w:val="20"/>
        </w:rPr>
        <w:t>_________________________________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 М.П. «____»_______________ 20 __ г.</w:t>
      </w:r>
    </w:p>
    <w:p w:rsidR="00AE6480" w:rsidRDefault="00CE495A">
      <w:pPr>
        <w:spacing w:after="0"/>
        <w:jc w:val="right"/>
      </w:pPr>
      <w:bookmarkStart w:id="29" w:name="z62"/>
      <w:r>
        <w:rPr>
          <w:color w:val="000000"/>
          <w:sz w:val="20"/>
        </w:rPr>
        <w:t xml:space="preserve">  Приложение 8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bookmarkEnd w:id="29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r>
        <w:rPr>
          <w:b/>
          <w:color w:val="000000"/>
          <w:sz w:val="20"/>
        </w:rPr>
        <w:t>                                                       ДУБЛИКАТ</w:t>
      </w:r>
    </w:p>
    <w:p w:rsidR="00AE6480" w:rsidRDefault="00CE495A">
      <w:pPr>
        <w:spacing w:after="0"/>
      </w:pPr>
      <w:bookmarkStart w:id="30" w:name="z65"/>
      <w:r>
        <w:rPr>
          <w:b/>
          <w:color w:val="000000"/>
          <w:sz w:val="20"/>
        </w:rPr>
        <w:t>                             СЕРТИФИКАТ</w:t>
      </w:r>
      <w:r>
        <w:br/>
      </w:r>
      <w:r>
        <w:rPr>
          <w:color w:val="000000"/>
          <w:sz w:val="20"/>
        </w:rPr>
        <w:t>         о прохождении тестирования на знание государственного языка</w:t>
      </w:r>
      <w:r>
        <w:br/>
      </w:r>
      <w:r>
        <w:rPr>
          <w:color w:val="000000"/>
          <w:sz w:val="20"/>
        </w:rPr>
        <w:t>                    и законодательства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9"/>
        <w:gridCol w:w="3129"/>
        <w:gridCol w:w="2478"/>
        <w:gridCol w:w="22"/>
        <w:gridCol w:w="2010"/>
        <w:gridCol w:w="194"/>
      </w:tblGrid>
      <w:tr w:rsidR="00AE6480">
        <w:trPr>
          <w:gridAfter w:val="1"/>
          <w:wAfter w:w="366" w:type="dxa"/>
          <w:trHeight w:val="30"/>
          <w:tblCellSpacing w:w="0" w:type="auto"/>
        </w:trPr>
        <w:tc>
          <w:tcPr>
            <w:tcW w:w="1073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удостоверяет о том,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i/>
                <w:color w:val="000000"/>
                <w:sz w:val="20"/>
              </w:rPr>
              <w:t>(Ф. И. О.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>прошел (прошла) «____»_________20 __ г. тестирование на знание государственного языка и законодательства Республики Казахстан в городе ______________ по ___ программе тестирования.</w:t>
            </w:r>
          </w:p>
        </w:tc>
        <w:tc>
          <w:tcPr>
            <w:tcW w:w="2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53"/>
            </w:tblGrid>
            <w:tr w:rsidR="00AE6480">
              <w:trPr>
                <w:trHeight w:val="2280"/>
                <w:tblCellSpacing w:w="0" w:type="auto"/>
              </w:trPr>
              <w:tc>
                <w:tcPr>
                  <w:tcW w:w="26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6480" w:rsidRDefault="00CE495A">
                  <w:pPr>
                    <w:spacing w:after="20"/>
                    <w:ind w:left="20"/>
                  </w:pPr>
                  <w:r>
                    <w:rPr>
                      <w:i/>
                      <w:color w:val="000000"/>
                      <w:sz w:val="20"/>
                    </w:rPr>
                    <w:t>Фо</w:t>
                  </w:r>
                  <w:r>
                    <w:rPr>
                      <w:i/>
                      <w:color w:val="000000"/>
                      <w:sz w:val="20"/>
                    </w:rPr>
                    <w:t>то*</w:t>
                  </w:r>
                </w:p>
              </w:tc>
            </w:tr>
          </w:tbl>
          <w:p w:rsidR="00AE6480" w:rsidRDefault="00AE6480"/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Название теста</w:t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правильных ответов</w:t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  <w:tr w:rsidR="00AE6480">
        <w:trPr>
          <w:trHeight w:val="30"/>
          <w:tblCellSpacing w:w="0" w:type="auto"/>
        </w:trPr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  <w:tc>
          <w:tcPr>
            <w:tcW w:w="32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480" w:rsidRDefault="00CE495A">
            <w:pPr>
              <w:spacing w:after="0"/>
            </w:pPr>
            <w:r>
              <w:br/>
            </w:r>
          </w:p>
        </w:tc>
      </w:tr>
    </w:tbl>
    <w:p w:rsidR="00AE6480" w:rsidRDefault="00CE495A">
      <w:pPr>
        <w:spacing w:after="0"/>
      </w:pPr>
      <w:r>
        <w:rPr>
          <w:color w:val="000000"/>
          <w:sz w:val="20"/>
        </w:rPr>
        <w:t>Срок действия сертификата составляет один год со дня прохождения</w:t>
      </w:r>
      <w:r>
        <w:br/>
      </w:r>
      <w:r>
        <w:rPr>
          <w:color w:val="000000"/>
          <w:sz w:val="20"/>
        </w:rPr>
        <w:t>тестирования.</w:t>
      </w:r>
      <w:r>
        <w:br/>
      </w:r>
      <w:r>
        <w:rPr>
          <w:color w:val="000000"/>
          <w:sz w:val="20"/>
        </w:rPr>
        <w:t xml:space="preserve">Данный сертификат действителен </w:t>
      </w:r>
      <w:r>
        <w:rPr>
          <w:color w:val="000000"/>
          <w:sz w:val="20"/>
        </w:rPr>
        <w:t>для следующих категорий должностей</w:t>
      </w:r>
      <w:r>
        <w:br/>
      </w:r>
      <w:r>
        <w:rPr>
          <w:color w:val="000000"/>
          <w:sz w:val="20"/>
        </w:rPr>
        <w:t>правоохранительной службы: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</w:t>
      </w:r>
      <w:r>
        <w:rPr>
          <w:color w:val="000000"/>
          <w:sz w:val="20"/>
        </w:rPr>
        <w:t>_______________</w:t>
      </w:r>
    </w:p>
    <w:p w:rsidR="00AE6480" w:rsidRDefault="00CE495A">
      <w:pPr>
        <w:spacing w:after="0"/>
      </w:pPr>
      <w:r>
        <w:rPr>
          <w:color w:val="000000"/>
          <w:sz w:val="20"/>
        </w:rPr>
        <w:t>Выдан через портал «электронного правительства» автоматизированной</w:t>
      </w:r>
      <w:r>
        <w:br/>
      </w:r>
      <w:r>
        <w:rPr>
          <w:color w:val="000000"/>
          <w:sz w:val="20"/>
        </w:rPr>
        <w:t>системой выдачи дубликата сертификатов уполномоченного органа по</w:t>
      </w:r>
      <w:r>
        <w:br/>
      </w:r>
      <w:r>
        <w:rPr>
          <w:color w:val="000000"/>
          <w:sz w:val="20"/>
        </w:rPr>
        <w:t>делам государственной службы.</w:t>
      </w:r>
    </w:p>
    <w:p w:rsidR="00AE6480" w:rsidRDefault="00CE495A">
      <w:pPr>
        <w:spacing w:after="0"/>
        <w:jc w:val="right"/>
      </w:pPr>
      <w:bookmarkStart w:id="31" w:name="z64"/>
      <w:r>
        <w:rPr>
          <w:color w:val="000000"/>
          <w:sz w:val="20"/>
        </w:rPr>
        <w:t xml:space="preserve">  Приложение 9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 xml:space="preserve">и организации </w:t>
      </w:r>
      <w:r>
        <w:rPr>
          <w:color w:val="000000"/>
          <w:sz w:val="20"/>
        </w:rPr>
        <w:t>тестирования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p w:rsidR="00AE6480" w:rsidRDefault="00CE495A">
      <w:pPr>
        <w:spacing w:after="0"/>
      </w:pPr>
      <w:bookmarkStart w:id="32" w:name="z66"/>
      <w:bookmarkEnd w:id="31"/>
      <w:r>
        <w:rPr>
          <w:b/>
          <w:color w:val="000000"/>
        </w:rPr>
        <w:t xml:space="preserve">   Программы тестирования на оценку личных качеств кандидатов</w:t>
      </w:r>
      <w:r>
        <w:br/>
      </w:r>
      <w:r>
        <w:rPr>
          <w:b/>
          <w:color w:val="000000"/>
        </w:rPr>
        <w:t>на занятие должностей правоохранительной службы</w:t>
      </w:r>
    </w:p>
    <w:bookmarkEnd w:id="32"/>
    <w:p w:rsidR="00AE6480" w:rsidRDefault="00CE495A">
      <w:pPr>
        <w:spacing w:after="0"/>
      </w:pPr>
      <w:r>
        <w:rPr>
          <w:color w:val="000000"/>
          <w:sz w:val="20"/>
        </w:rPr>
        <w:t>      Тестирование на оценку личных качеств кандидатов на заня</w:t>
      </w:r>
      <w:r>
        <w:rPr>
          <w:color w:val="000000"/>
          <w:sz w:val="20"/>
        </w:rPr>
        <w:t>тие должностей правоохранительной службы состоит из двух программ:</w:t>
      </w:r>
      <w:r>
        <w:br/>
      </w:r>
      <w:r>
        <w:rPr>
          <w:color w:val="000000"/>
          <w:sz w:val="20"/>
        </w:rPr>
        <w:t xml:space="preserve">      1) первая программа предназначена для категорий C-GP-1, C-AGP-1, C-GP-2, C-AGP-2, </w:t>
      </w:r>
      <w:r>
        <w:rPr>
          <w:color w:val="000000"/>
          <w:sz w:val="20"/>
        </w:rPr>
        <w:lastRenderedPageBreak/>
        <w:t>C-GP-3, C-AGP-3, C-GP-4, C-AGP-4, C-OGP-2, C-OGP-3, C-OGP-4, C-OGP-5, C-OGP-6, C-RGP-1, C-RGP-2, C-RG</w:t>
      </w:r>
      <w:r>
        <w:rPr>
          <w:color w:val="000000"/>
          <w:sz w:val="20"/>
        </w:rPr>
        <w:t>P-3, C-NB-1, C-NB-2, C-NB-3, C-NB-4, C-NB-5, C-NBО-1, C-NBО-2, C-NBО-3, C-NBО-4, C-NBО-5, С-GD-1, С-GD-2, С-GD-3, С-GD-4, С-GDО-1, С-GDО-2, С-GDО-3, С-GDО-4 и включает:</w:t>
      </w:r>
      <w:r>
        <w:br/>
      </w:r>
      <w:r>
        <w:rPr>
          <w:color w:val="000000"/>
          <w:sz w:val="20"/>
        </w:rPr>
        <w:t>      тесты на выявление уровня инициативности (12 заданий), коммуникативности (12 зада</w:t>
      </w:r>
      <w:r>
        <w:rPr>
          <w:color w:val="000000"/>
          <w:sz w:val="20"/>
        </w:rPr>
        <w:t>ний), аналитичности (12 заданий), организованности (12 заданий), стратегического мышления (12 заданий), лидерства (12 заданий), этичности (12 заданий), ориентации на качество (12 заданий), ориентации на потребителя (12 заданий), нетерпимости к коррупции (1</w:t>
      </w:r>
      <w:r>
        <w:rPr>
          <w:color w:val="000000"/>
          <w:sz w:val="20"/>
        </w:rPr>
        <w:t>2 заданий).</w:t>
      </w:r>
      <w:r>
        <w:br/>
      </w:r>
      <w:r>
        <w:rPr>
          <w:color w:val="000000"/>
          <w:sz w:val="20"/>
        </w:rPr>
        <w:t>      Общее время на выполнение тестов по первой программе составляет 90 минут.</w:t>
      </w:r>
      <w:r>
        <w:br/>
      </w:r>
      <w:r>
        <w:rPr>
          <w:color w:val="000000"/>
          <w:sz w:val="20"/>
        </w:rPr>
        <w:t>      Зоны риска из возможных 4 (четырех) баллов для первой программы: инициативность – 1,5 балла, коммуникативность – 2 балла, аналитичность – 2,5 балла, организов</w:t>
      </w:r>
      <w:r>
        <w:rPr>
          <w:color w:val="000000"/>
          <w:sz w:val="20"/>
        </w:rPr>
        <w:t>анность – 2,5 балла, стратегическое мышление – 2,5 балла, лидерство – 2,5 балла, этичность – 1,5 балла, ориентация на качество – 1,5 балла, ориентация на потребителя – 1,5 балла, нетерпимость к коррупции – 2 балла.</w:t>
      </w:r>
      <w:r>
        <w:br/>
      </w:r>
      <w:r>
        <w:rPr>
          <w:color w:val="000000"/>
          <w:sz w:val="20"/>
        </w:rPr>
        <w:t>      2) вторая программа предназначена д</w:t>
      </w:r>
      <w:r>
        <w:rPr>
          <w:color w:val="000000"/>
          <w:sz w:val="20"/>
        </w:rPr>
        <w:t>ля категорий C-GP-5, C-AGP-5, C-GP-6, C-AGP-6, C-OGP-7, C-OGP-8, C-RGP-4, C-RGP-5, C-SV-12, C-SV-13, С-SVО-8, С-SVR-7, C-SVU-8, C-SVU-9, C-SVU-10, C-SVU-12, C-SVU-13, C-SVU-14, C-SGU-5, C-SGU-7, C-SGU-8, C-SGU-11, C-SGU-12, С-SV-10, С-SVО-9, С-SVR-4, С-SVR</w:t>
      </w:r>
      <w:r>
        <w:rPr>
          <w:color w:val="000000"/>
          <w:sz w:val="20"/>
        </w:rPr>
        <w:t>-8, C-SVU-15, C-SGU-13, C-SSP-7, C-SSP-8, C-SN-5, C-SN-7, C-SN-8, С-NB-6, С-NB-7, С-NB-8, С-NBО-6, С-NBО-7, С-NBО-8, С-GD-5, С-GD-6, С-GDО-5, С-GDО-6, и включает:</w:t>
      </w:r>
      <w:r>
        <w:br/>
      </w:r>
      <w:r>
        <w:rPr>
          <w:color w:val="000000"/>
          <w:sz w:val="20"/>
        </w:rPr>
        <w:t xml:space="preserve">      тесты на выявление уровня инициативности (12 заданий), коммуникативности (12 заданий), </w:t>
      </w:r>
      <w:r>
        <w:rPr>
          <w:color w:val="000000"/>
          <w:sz w:val="20"/>
        </w:rPr>
        <w:t>аналитичности (12 заданий), организованности (12 заданий), этичности (12 заданий), ориентации на качество (12 заданий), ориентации на потребителя (12 заданий), нетерпимости к коррупции (12 заданий).</w:t>
      </w:r>
      <w:r>
        <w:br/>
      </w:r>
      <w:r>
        <w:rPr>
          <w:color w:val="000000"/>
          <w:sz w:val="20"/>
        </w:rPr>
        <w:t>      Общее время на выполнение тестов по второй программ</w:t>
      </w:r>
      <w:r>
        <w:rPr>
          <w:color w:val="000000"/>
          <w:sz w:val="20"/>
        </w:rPr>
        <w:t>е составляет 75 минут.</w:t>
      </w:r>
      <w:r>
        <w:br/>
      </w:r>
      <w:r>
        <w:rPr>
          <w:color w:val="000000"/>
          <w:sz w:val="20"/>
        </w:rPr>
        <w:t xml:space="preserve">      Зоны риска из возможных 4 (четырех) баллов для второй программы: инициативность – 1,5 балла, коммуникативность – 1,5 балла, аналитичность – 2 балла, организованность – 1,5 балла, этичность – 1,5 балла, ориентация на качество – </w:t>
      </w:r>
      <w:r>
        <w:rPr>
          <w:color w:val="000000"/>
          <w:sz w:val="20"/>
        </w:rPr>
        <w:t>1,5 балла, ориентация на потребителя – 1 балл, нетерпимость к коррупции – 2 балла.</w:t>
      </w:r>
    </w:p>
    <w:p w:rsidR="00AE6480" w:rsidRDefault="00CE495A">
      <w:pPr>
        <w:spacing w:after="0"/>
        <w:jc w:val="right"/>
      </w:pPr>
      <w:bookmarkStart w:id="33" w:name="z67"/>
      <w:r>
        <w:rPr>
          <w:color w:val="000000"/>
          <w:sz w:val="20"/>
        </w:rPr>
        <w:t xml:space="preserve">  Приложение 10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bookmarkEnd w:id="33"/>
    <w:p w:rsidR="00AE6480" w:rsidRDefault="00CE495A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AE6480" w:rsidRDefault="00CE495A">
      <w:pPr>
        <w:spacing w:after="0"/>
      </w:pPr>
      <w:bookmarkStart w:id="34" w:name="z68"/>
      <w:r>
        <w:rPr>
          <w:b/>
          <w:color w:val="000000"/>
          <w:sz w:val="20"/>
        </w:rPr>
        <w:t>    </w:t>
      </w:r>
      <w:r>
        <w:rPr>
          <w:b/>
          <w:color w:val="000000"/>
          <w:sz w:val="20"/>
        </w:rPr>
        <w:t xml:space="preserve"> Заключение по результатам тестирования на оценку личных</w:t>
      </w:r>
      <w:r>
        <w:br/>
      </w:r>
      <w:r>
        <w:rPr>
          <w:b/>
          <w:color w:val="000000"/>
          <w:sz w:val="20"/>
        </w:rPr>
        <w:t>     качеств кандидата на должность правоохранительной службы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25"/>
        <w:gridCol w:w="2437"/>
      </w:tblGrid>
      <w:tr w:rsidR="00AE6480">
        <w:trPr>
          <w:trHeight w:val="30"/>
          <w:tblCellSpacing w:w="0" w:type="auto"/>
        </w:trPr>
        <w:tc>
          <w:tcPr>
            <w:tcW w:w="10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103"/>
              <w:gridCol w:w="3965"/>
            </w:tblGrid>
            <w:tr w:rsidR="00AE6480">
              <w:trPr>
                <w:trHeight w:val="570"/>
                <w:tblCellSpacing w:w="0" w:type="auto"/>
              </w:trPr>
              <w:tc>
                <w:tcPr>
                  <w:tcW w:w="39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34"/>
                <w:p w:rsidR="00AE6480" w:rsidRDefault="00CE495A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Ф.И.О. </w:t>
                  </w:r>
                  <w:r>
                    <w:rPr>
                      <w:i/>
                      <w:color w:val="000000"/>
                      <w:sz w:val="20"/>
                    </w:rPr>
                    <w:t>(при его наличии)</w:t>
                  </w:r>
                  <w:r>
                    <w:rPr>
                      <w:color w:val="000000"/>
                      <w:sz w:val="20"/>
                    </w:rPr>
                    <w:t xml:space="preserve"> кандидата:</w:t>
                  </w:r>
                </w:p>
              </w:tc>
              <w:tc>
                <w:tcPr>
                  <w:tcW w:w="61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6480" w:rsidRDefault="00CE495A">
                  <w:pPr>
                    <w:spacing w:after="0"/>
                  </w:pPr>
                  <w:r>
                    <w:br/>
                  </w:r>
                </w:p>
              </w:tc>
            </w:tr>
            <w:tr w:rsidR="00AE6480">
              <w:trPr>
                <w:trHeight w:val="555"/>
                <w:tblCellSpacing w:w="0" w:type="auto"/>
              </w:trPr>
              <w:tc>
                <w:tcPr>
                  <w:tcW w:w="39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6480" w:rsidRDefault="00CE495A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Дата и время тестирования:</w:t>
                  </w:r>
                </w:p>
              </w:tc>
              <w:tc>
                <w:tcPr>
                  <w:tcW w:w="61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6480" w:rsidRDefault="00CE495A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AE6480" w:rsidRDefault="00AE6480"/>
        </w:tc>
        <w:tc>
          <w:tcPr>
            <w:tcW w:w="3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AE6480">
              <w:trPr>
                <w:trHeight w:val="1470"/>
                <w:tblCellSpacing w:w="0" w:type="auto"/>
              </w:trPr>
              <w:tc>
                <w:tcPr>
                  <w:tcW w:w="31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E6480" w:rsidRDefault="00CE495A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 w:rsidR="00AE6480" w:rsidRDefault="00AE6480"/>
        </w:tc>
      </w:tr>
    </w:tbl>
    <w:p w:rsidR="00AE6480" w:rsidRDefault="00CE495A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648700" cy="463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80" w:rsidRDefault="00CE495A">
      <w:pPr>
        <w:spacing w:after="0"/>
      </w:pPr>
      <w:r>
        <w:rPr>
          <w:color w:val="000000"/>
          <w:sz w:val="20"/>
        </w:rPr>
        <w:t>     </w:t>
      </w:r>
      <w:r>
        <w:rPr>
          <w:i/>
          <w:color w:val="000000"/>
          <w:sz w:val="20"/>
        </w:rPr>
        <w:t xml:space="preserve"> Зона риска – это характеристика недостаточного уровня</w:t>
      </w:r>
      <w:r>
        <w:br/>
      </w:r>
      <w:r>
        <w:rPr>
          <w:i/>
          <w:color w:val="000000"/>
          <w:sz w:val="20"/>
        </w:rPr>
        <w:t>проявления личных качеств для службы на претендуемой должности.</w:t>
      </w:r>
    </w:p>
    <w:p w:rsidR="00AE6480" w:rsidRDefault="00CE495A">
      <w:pPr>
        <w:spacing w:after="0"/>
      </w:pPr>
      <w:r>
        <w:rPr>
          <w:color w:val="000000"/>
          <w:sz w:val="20"/>
        </w:rPr>
        <w:t>Срок действия заключения составляет один год со дня прохождения</w:t>
      </w:r>
      <w:r>
        <w:br/>
      </w:r>
      <w:r>
        <w:rPr>
          <w:color w:val="000000"/>
          <w:sz w:val="20"/>
        </w:rPr>
        <w:t>оценки личных качеств.</w:t>
      </w:r>
      <w:r>
        <w:br/>
      </w:r>
      <w:r>
        <w:rPr>
          <w:color w:val="000000"/>
          <w:sz w:val="20"/>
        </w:rPr>
        <w:t>Подпись администратора тестирования: _____________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>Подпись оператора тестирования: _________________________________</w:t>
      </w:r>
      <w:r>
        <w:br/>
      </w:r>
      <w:r>
        <w:rPr>
          <w:color w:val="000000"/>
          <w:sz w:val="20"/>
        </w:rPr>
        <w:t>                             М.П. «____» _______________ 20 __ г.</w:t>
      </w:r>
    </w:p>
    <w:p w:rsidR="00AE6480" w:rsidRDefault="00CE495A">
      <w:pPr>
        <w:spacing w:after="0"/>
        <w:jc w:val="right"/>
      </w:pPr>
      <w:bookmarkStart w:id="35" w:name="z69"/>
      <w:r>
        <w:rPr>
          <w:color w:val="000000"/>
          <w:sz w:val="20"/>
        </w:rPr>
        <w:t xml:space="preserve">  Приложение 11            </w:t>
      </w:r>
      <w:r>
        <w:br/>
      </w:r>
      <w:r>
        <w:rPr>
          <w:color w:val="000000"/>
          <w:sz w:val="20"/>
        </w:rPr>
        <w:t xml:space="preserve"> к Правилам, программам       </w:t>
      </w:r>
      <w:r>
        <w:br/>
      </w:r>
      <w:r>
        <w:rPr>
          <w:color w:val="000000"/>
          <w:sz w:val="20"/>
        </w:rPr>
        <w:t>и организации тестирования граждан,</w:t>
      </w:r>
      <w:r>
        <w:br/>
      </w:r>
      <w:r>
        <w:rPr>
          <w:color w:val="000000"/>
          <w:sz w:val="20"/>
        </w:rPr>
        <w:t xml:space="preserve"> впервые пост</w:t>
      </w:r>
      <w:r>
        <w:rPr>
          <w:color w:val="000000"/>
          <w:sz w:val="20"/>
        </w:rPr>
        <w:t xml:space="preserve">упающих        </w:t>
      </w:r>
      <w:r>
        <w:br/>
      </w:r>
      <w:r>
        <w:rPr>
          <w:color w:val="000000"/>
          <w:sz w:val="20"/>
        </w:rPr>
        <w:t xml:space="preserve"> на правоохранительную службу   </w:t>
      </w:r>
    </w:p>
    <w:bookmarkEnd w:id="35"/>
    <w:p w:rsidR="00AE6480" w:rsidRDefault="00CE495A">
      <w:pPr>
        <w:spacing w:after="0"/>
      </w:pPr>
      <w:r>
        <w:rPr>
          <w:color w:val="000000"/>
          <w:sz w:val="20"/>
        </w:rPr>
        <w:t>                                  Председателю апелляционной комиссии</w:t>
      </w:r>
      <w:r>
        <w:br/>
      </w:r>
      <w:r>
        <w:rPr>
          <w:color w:val="000000"/>
          <w:sz w:val="20"/>
        </w:rPr>
        <w:t>                                  территориального подразделения</w:t>
      </w:r>
      <w:r>
        <w:br/>
      </w:r>
      <w:r>
        <w:rPr>
          <w:color w:val="000000"/>
          <w:sz w:val="20"/>
        </w:rPr>
        <w:t>                                  уполномоченного органа по делам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                 государственной службы</w:t>
      </w:r>
      <w:r>
        <w:br/>
      </w:r>
      <w:r>
        <w:rPr>
          <w:color w:val="000000"/>
          <w:sz w:val="20"/>
        </w:rPr>
        <w:t>                                  по _______________________</w:t>
      </w:r>
      <w:r>
        <w:br/>
      </w:r>
      <w:r>
        <w:rPr>
          <w:color w:val="000000"/>
          <w:sz w:val="20"/>
        </w:rPr>
        <w:t>                                  от ____ ____________________</w:t>
      </w:r>
      <w:r>
        <w:br/>
      </w:r>
      <w:r>
        <w:rPr>
          <w:color w:val="000000"/>
          <w:sz w:val="20"/>
        </w:rPr>
        <w:t>                                 </w:t>
      </w:r>
      <w:r>
        <w:rPr>
          <w:i/>
          <w:color w:val="000000"/>
          <w:sz w:val="20"/>
        </w:rPr>
        <w:t>(Ф.И.О. (при его наличии) кандидата)</w:t>
      </w:r>
      <w:r>
        <w:br/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</w:rPr>
        <w:t>                      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 </w:t>
      </w:r>
      <w:r>
        <w:rPr>
          <w:i/>
          <w:color w:val="000000"/>
          <w:sz w:val="20"/>
        </w:rPr>
        <w:t>(ИИН кандидата)</w:t>
      </w:r>
      <w:r>
        <w:br/>
      </w:r>
      <w:r>
        <w:rPr>
          <w:color w:val="000000"/>
          <w:sz w:val="20"/>
        </w:rPr>
        <w:t>                                 тел. ________________________</w:t>
      </w:r>
      <w:r>
        <w:br/>
      </w:r>
      <w:r>
        <w:rPr>
          <w:color w:val="000000"/>
          <w:sz w:val="20"/>
        </w:rPr>
        <w:t>                                 эл. адрес ____________________</w:t>
      </w:r>
    </w:p>
    <w:p w:rsidR="00AE6480" w:rsidRDefault="00CE495A">
      <w:pPr>
        <w:spacing w:after="0"/>
      </w:pPr>
      <w:bookmarkStart w:id="36" w:name="z70"/>
      <w:r>
        <w:rPr>
          <w:b/>
          <w:color w:val="000000"/>
          <w:sz w:val="20"/>
        </w:rPr>
        <w:t>                         </w:t>
      </w:r>
      <w:r>
        <w:rPr>
          <w:b/>
          <w:color w:val="000000"/>
          <w:sz w:val="20"/>
        </w:rPr>
        <w:t>   Заявление</w:t>
      </w:r>
    </w:p>
    <w:bookmarkEnd w:id="36"/>
    <w:p w:rsidR="00AE6480" w:rsidRDefault="00CE495A">
      <w:pPr>
        <w:spacing w:after="0"/>
      </w:pPr>
      <w:r>
        <w:rPr>
          <w:color w:val="000000"/>
          <w:sz w:val="20"/>
        </w:rPr>
        <w:lastRenderedPageBreak/>
        <w:t>      Прошу допустить меня на апелляцию по результатам тестирования</w:t>
      </w:r>
      <w:r>
        <w:br/>
      </w:r>
      <w:r>
        <w:rPr>
          <w:color w:val="000000"/>
          <w:sz w:val="20"/>
        </w:rPr>
        <w:t>на знание законодательства Республики Казахстан, прошедшего _________</w:t>
      </w:r>
      <w:r>
        <w:br/>
      </w:r>
      <w:r>
        <w:rPr>
          <w:color w:val="000000"/>
          <w:sz w:val="20"/>
        </w:rPr>
        <w:t>20__ года в зале тестирования по г. _________________</w:t>
      </w:r>
      <w:r>
        <w:rPr>
          <w:i/>
          <w:color w:val="000000"/>
          <w:sz w:val="20"/>
        </w:rPr>
        <w:t>(указать дату</w:t>
      </w:r>
      <w:r>
        <w:br/>
      </w:r>
      <w:r>
        <w:rPr>
          <w:i/>
          <w:color w:val="000000"/>
          <w:sz w:val="20"/>
        </w:rPr>
        <w:t>тестирования)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 Суть моей претензи</w:t>
      </w:r>
      <w:r>
        <w:rPr>
          <w:color w:val="000000"/>
          <w:sz w:val="20"/>
        </w:rPr>
        <w:t>и к результатам тестирования:</w:t>
      </w:r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</w:t>
      </w:r>
      <w:r>
        <w:rPr>
          <w:color w:val="000000"/>
          <w:sz w:val="20"/>
        </w:rPr>
        <w:t>____________________________________________________.</w:t>
      </w:r>
      <w:r>
        <w:br/>
      </w:r>
      <w:r>
        <w:rPr>
          <w:color w:val="000000"/>
          <w:sz w:val="20"/>
        </w:rPr>
        <w:t>      С основными требованиями Правил и организации тестирования</w:t>
      </w:r>
      <w:r>
        <w:br/>
      </w:r>
      <w:r>
        <w:rPr>
          <w:color w:val="000000"/>
          <w:sz w:val="20"/>
        </w:rPr>
        <w:t>граждан, впервые поступающих на правоохранительную службу ознакомлен</w:t>
      </w:r>
      <w:r>
        <w:br/>
      </w:r>
      <w:r>
        <w:rPr>
          <w:color w:val="000000"/>
          <w:sz w:val="20"/>
        </w:rPr>
        <w:t>(ознакомлена), согласен (согласна) и обязуюсь их выполнять.</w:t>
      </w:r>
    </w:p>
    <w:p w:rsidR="00AE6480" w:rsidRDefault="00CE495A">
      <w:pPr>
        <w:spacing w:after="0"/>
      </w:pPr>
      <w:r>
        <w:rPr>
          <w:color w:val="000000"/>
          <w:sz w:val="20"/>
        </w:rPr>
        <w:t>      «_</w:t>
      </w:r>
      <w:r>
        <w:rPr>
          <w:color w:val="000000"/>
          <w:sz w:val="20"/>
        </w:rPr>
        <w:t>___» _______________ 20 __ г.</w:t>
      </w:r>
    </w:p>
    <w:p w:rsidR="00AE6480" w:rsidRDefault="00CE495A">
      <w:pPr>
        <w:spacing w:after="0"/>
      </w:pPr>
      <w:r>
        <w:br/>
      </w:r>
      <w:r>
        <w:br/>
      </w:r>
    </w:p>
    <w:p w:rsidR="00AE6480" w:rsidRDefault="00CE495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E64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0"/>
    <w:rsid w:val="00AE6480"/>
    <w:rsid w:val="00C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95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E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95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Shahmardan Azirbaev</dc:creator>
  <cp:lastModifiedBy>Shahmardan Azirbaev</cp:lastModifiedBy>
  <cp:revision>2</cp:revision>
  <dcterms:created xsi:type="dcterms:W3CDTF">2017-01-05T02:35:00Z</dcterms:created>
  <dcterms:modified xsi:type="dcterms:W3CDTF">2017-01-05T02:35:00Z</dcterms:modified>
</cp:coreProperties>
</file>